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943" w:rsidRDefault="00E72943" w:rsidP="00B93DC8">
      <w:pPr>
        <w:pStyle w:val="Ttulo1"/>
        <w:numPr>
          <w:ilvl w:val="0"/>
          <w:numId w:val="31"/>
        </w:numPr>
        <w:spacing w:before="0"/>
        <w:ind w:left="1077"/>
        <w:rPr>
          <w:rFonts w:eastAsia="Times New Roman"/>
          <w:lang w:eastAsia="pt-BR"/>
        </w:rPr>
      </w:pPr>
      <w:bookmarkStart w:id="0" w:name="_GoBack"/>
      <w:bookmarkEnd w:id="0"/>
      <w:r>
        <w:rPr>
          <w:rFonts w:eastAsia="Times New Roman"/>
          <w:lang w:eastAsia="pt-BR"/>
        </w:rPr>
        <w:t>O Pontifico Conselho para a promoção da nova Evangelização</w:t>
      </w:r>
    </w:p>
    <w:p w:rsidR="00E72943" w:rsidRDefault="004E50CF" w:rsidP="00E72943">
      <w:pPr>
        <w:jc w:val="center"/>
        <w:rPr>
          <w:rFonts w:ascii="Arial Rounded MT Bold" w:hAnsi="Arial Rounded MT Bold"/>
          <w:b/>
          <w:sz w:val="26"/>
          <w:szCs w:val="26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2218368" behindDoc="1" locked="0" layoutInCell="1" allowOverlap="1" wp14:anchorId="1D9EB1EE" wp14:editId="6C1CBB32">
            <wp:simplePos x="0" y="0"/>
            <wp:positionH relativeFrom="column">
              <wp:posOffset>-3810</wp:posOffset>
            </wp:positionH>
            <wp:positionV relativeFrom="paragraph">
              <wp:posOffset>2940685</wp:posOffset>
            </wp:positionV>
            <wp:extent cx="2409825" cy="2734945"/>
            <wp:effectExtent l="0" t="0" r="9525" b="8255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269" name="Image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77" t="25742" r="20852" b="10811"/>
                    <a:stretch/>
                  </pic:blipFill>
                  <pic:spPr bwMode="auto">
                    <a:xfrm>
                      <a:off x="0" y="0"/>
                      <a:ext cx="2409825" cy="273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b/>
          <w:noProof/>
          <w:sz w:val="26"/>
          <w:szCs w:val="26"/>
          <w:lang w:eastAsia="pt-BR"/>
        </w:rPr>
        <w:drawing>
          <wp:inline distT="0" distB="0" distL="0" distR="0" wp14:anchorId="25464ECC" wp14:editId="1549B5AA">
            <wp:extent cx="6120130" cy="2854045"/>
            <wp:effectExtent l="0" t="0" r="0" b="3810"/>
            <wp:docPr id="268" name="Imagem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943" w:rsidRPr="00773138" w:rsidRDefault="00E72943" w:rsidP="00E72943">
      <w:pPr>
        <w:jc w:val="center"/>
        <w:rPr>
          <w:rFonts w:ascii="Arial Rounded MT Bold" w:hAnsi="Arial Rounded MT Bold"/>
          <w:b/>
          <w:sz w:val="26"/>
          <w:szCs w:val="26"/>
          <w:lang w:eastAsia="pt-BR"/>
        </w:rPr>
      </w:pPr>
      <w:r w:rsidRPr="00773138">
        <w:rPr>
          <w:rFonts w:ascii="Arial Rounded MT Bold" w:hAnsi="Arial Rounded MT Bold"/>
          <w:b/>
          <w:sz w:val="26"/>
          <w:szCs w:val="26"/>
          <w:lang w:eastAsia="pt-BR"/>
        </w:rPr>
        <w:t>Eis o que pensa o Vaticano dos nossos retiros</w:t>
      </w:r>
    </w:p>
    <w:p w:rsidR="00E72943" w:rsidRPr="00773138" w:rsidRDefault="00E72943" w:rsidP="00E72943">
      <w:pPr>
        <w:rPr>
          <w:rFonts w:ascii="Arial Rounded MT Bold" w:hAnsi="Arial Rounded MT Bold"/>
          <w:lang w:eastAsia="pt-BR"/>
        </w:rPr>
      </w:pPr>
      <w:r w:rsidRPr="00773138">
        <w:rPr>
          <w:rFonts w:ascii="Arial Rounded MT Bold" w:hAnsi="Arial Rounded MT Bold"/>
          <w:lang w:eastAsia="pt-BR"/>
        </w:rPr>
        <w:t>Mons. Rino Fisichella Presidente do Pont</w:t>
      </w:r>
      <w:r>
        <w:rPr>
          <w:rFonts w:ascii="Arial Rounded MT Bold" w:hAnsi="Arial Rounded MT Bold"/>
          <w:lang w:eastAsia="pt-BR"/>
        </w:rPr>
        <w:t>ifíc</w:t>
      </w:r>
      <w:r w:rsidRPr="00773138">
        <w:rPr>
          <w:rFonts w:ascii="Arial Rounded MT Bold" w:hAnsi="Arial Rounded MT Bold"/>
          <w:lang w:eastAsia="pt-BR"/>
        </w:rPr>
        <w:t xml:space="preserve">io Conselho para a promoção da Nova Evangelização assim apresenta os nossos retiros </w:t>
      </w:r>
      <w:proofErr w:type="spellStart"/>
      <w:r>
        <w:rPr>
          <w:rFonts w:ascii="Arial Rounded MT Bold" w:hAnsi="Arial Rounded MT Bold"/>
          <w:lang w:eastAsia="pt-BR"/>
        </w:rPr>
        <w:t>K</w:t>
      </w:r>
      <w:r w:rsidRPr="00773138">
        <w:rPr>
          <w:rFonts w:ascii="Arial Rounded MT Bold" w:hAnsi="Arial Rounded MT Bold"/>
          <w:lang w:eastAsia="pt-BR"/>
        </w:rPr>
        <w:t>erigmático</w:t>
      </w:r>
      <w:proofErr w:type="spellEnd"/>
      <w:r w:rsidRPr="00773138">
        <w:rPr>
          <w:rFonts w:ascii="Arial Rounded MT Bold" w:hAnsi="Arial Rounded MT Bold"/>
          <w:lang w:eastAsia="pt-BR"/>
        </w:rPr>
        <w:t>:</w:t>
      </w:r>
    </w:p>
    <w:p w:rsidR="00E72943" w:rsidRPr="00773138" w:rsidRDefault="00E72943" w:rsidP="00E72943">
      <w:pPr>
        <w:autoSpaceDE w:val="0"/>
        <w:autoSpaceDN w:val="0"/>
        <w:adjustRightInd w:val="0"/>
        <w:spacing w:after="0"/>
        <w:jc w:val="center"/>
        <w:rPr>
          <w:rFonts w:ascii="Arial Rounded MT Bold" w:hAnsi="Arial Rounded MT Bold" w:cs="Times New Roman"/>
          <w:iCs/>
          <w:sz w:val="24"/>
          <w:szCs w:val="24"/>
        </w:rPr>
      </w:pPr>
      <w:r w:rsidRPr="00773138">
        <w:rPr>
          <w:rFonts w:ascii="Arial Rounded MT Bold" w:hAnsi="Arial Rounded MT Bold" w:cs="TimesNewRomanPS-ItalicMT"/>
          <w:iCs/>
          <w:sz w:val="24"/>
          <w:szCs w:val="24"/>
        </w:rPr>
        <w:t>“É, sem dúvida,</w:t>
      </w:r>
      <w:r>
        <w:rPr>
          <w:rFonts w:ascii="Arial Rounded MT Bold" w:hAnsi="Arial Rounded MT Bold" w:cs="TimesNewRomanPS-ItalicMT"/>
          <w:iCs/>
          <w:sz w:val="24"/>
          <w:szCs w:val="24"/>
        </w:rPr>
        <w:t xml:space="preserve"> </w:t>
      </w:r>
      <w:r w:rsidRPr="00773138">
        <w:rPr>
          <w:rFonts w:ascii="Arial Rounded MT Bold" w:hAnsi="Arial Rounded MT Bold" w:cs="Times New Roman"/>
          <w:iCs/>
          <w:sz w:val="24"/>
          <w:szCs w:val="24"/>
        </w:rPr>
        <w:t>um instrumento pastoral</w:t>
      </w:r>
    </w:p>
    <w:p w:rsidR="00E72943" w:rsidRPr="00773138" w:rsidRDefault="00E72943" w:rsidP="00E72943">
      <w:pPr>
        <w:autoSpaceDE w:val="0"/>
        <w:autoSpaceDN w:val="0"/>
        <w:adjustRightInd w:val="0"/>
        <w:spacing w:after="0"/>
        <w:jc w:val="center"/>
        <w:rPr>
          <w:rFonts w:ascii="Arial Rounded MT Bold" w:hAnsi="Arial Rounded MT Bold" w:cs="Times New Roman"/>
          <w:iCs/>
          <w:sz w:val="24"/>
          <w:szCs w:val="24"/>
        </w:rPr>
      </w:pPr>
      <w:r w:rsidRPr="00773138">
        <w:rPr>
          <w:rFonts w:ascii="Arial Rounded MT Bold" w:hAnsi="Arial Rounded MT Bold" w:cs="Times New Roman"/>
          <w:iCs/>
          <w:sz w:val="24"/>
          <w:szCs w:val="24"/>
        </w:rPr>
        <w:t>válido para os nossos tempos.</w:t>
      </w:r>
    </w:p>
    <w:p w:rsidR="00E72943" w:rsidRPr="00773138" w:rsidRDefault="00E72943" w:rsidP="00E72943">
      <w:pPr>
        <w:autoSpaceDE w:val="0"/>
        <w:autoSpaceDN w:val="0"/>
        <w:adjustRightInd w:val="0"/>
        <w:spacing w:after="0"/>
        <w:jc w:val="center"/>
        <w:rPr>
          <w:rFonts w:ascii="Arial Rounded MT Bold" w:hAnsi="Arial Rounded MT Bold" w:cs="Times New Roman"/>
          <w:iCs/>
          <w:sz w:val="24"/>
          <w:szCs w:val="24"/>
        </w:rPr>
      </w:pPr>
      <w:r w:rsidRPr="00773138">
        <w:rPr>
          <w:rFonts w:ascii="Arial Rounded MT Bold" w:hAnsi="Arial Rounded MT Bold" w:cs="Times New Roman"/>
          <w:iCs/>
          <w:sz w:val="24"/>
          <w:szCs w:val="24"/>
        </w:rPr>
        <w:t xml:space="preserve">Aqueles que querem saber como fazer o </w:t>
      </w:r>
      <w:proofErr w:type="spellStart"/>
      <w:r w:rsidRPr="00773138">
        <w:rPr>
          <w:rFonts w:ascii="Arial Rounded MT Bold" w:hAnsi="Arial Rounded MT Bold" w:cs="Times New Roman"/>
          <w:iCs/>
          <w:sz w:val="24"/>
          <w:szCs w:val="24"/>
        </w:rPr>
        <w:t>Kerygma</w:t>
      </w:r>
      <w:proofErr w:type="spellEnd"/>
    </w:p>
    <w:p w:rsidR="00E72943" w:rsidRPr="00773138" w:rsidRDefault="00E72943" w:rsidP="00E72943">
      <w:pPr>
        <w:autoSpaceDE w:val="0"/>
        <w:autoSpaceDN w:val="0"/>
        <w:adjustRightInd w:val="0"/>
        <w:spacing w:after="0"/>
        <w:jc w:val="center"/>
        <w:rPr>
          <w:rFonts w:ascii="Arial Rounded MT Bold" w:hAnsi="Arial Rounded MT Bold" w:cs="Times New Roman"/>
          <w:iCs/>
          <w:sz w:val="24"/>
          <w:szCs w:val="24"/>
        </w:rPr>
      </w:pPr>
      <w:r w:rsidRPr="00773138">
        <w:rPr>
          <w:rFonts w:ascii="Arial Rounded MT Bold" w:hAnsi="Arial Rounded MT Bold" w:cs="Times New Roman"/>
          <w:iCs/>
          <w:sz w:val="24"/>
          <w:szCs w:val="24"/>
        </w:rPr>
        <w:t>encontrarão nestas páginas</w:t>
      </w:r>
    </w:p>
    <w:p w:rsidR="00E72943" w:rsidRPr="00773138" w:rsidRDefault="00E72943" w:rsidP="00E72943">
      <w:pPr>
        <w:autoSpaceDE w:val="0"/>
        <w:autoSpaceDN w:val="0"/>
        <w:adjustRightInd w:val="0"/>
        <w:spacing w:after="0"/>
        <w:jc w:val="center"/>
        <w:rPr>
          <w:rFonts w:ascii="Arial Rounded MT Bold" w:hAnsi="Arial Rounded MT Bold"/>
          <w:lang w:eastAsia="pt-BR"/>
        </w:rPr>
      </w:pPr>
      <w:r w:rsidRPr="00773138">
        <w:rPr>
          <w:rFonts w:ascii="Arial Rounded MT Bold" w:hAnsi="Arial Rounded MT Bold" w:cs="Times New Roman"/>
          <w:iCs/>
          <w:sz w:val="24"/>
          <w:szCs w:val="24"/>
        </w:rPr>
        <w:t>uma resposta</w:t>
      </w:r>
      <w:r>
        <w:rPr>
          <w:rFonts w:ascii="Arial Rounded MT Bold" w:hAnsi="Arial Rounded MT Bold" w:cs="Times New Roman"/>
          <w:iCs/>
          <w:sz w:val="24"/>
          <w:szCs w:val="24"/>
        </w:rPr>
        <w:t xml:space="preserve"> </w:t>
      </w:r>
      <w:r w:rsidRPr="00773138">
        <w:rPr>
          <w:rFonts w:ascii="Arial Rounded MT Bold" w:hAnsi="Arial Rounded MT Bold" w:cs="Times New Roman"/>
          <w:iCs/>
          <w:sz w:val="24"/>
          <w:szCs w:val="24"/>
        </w:rPr>
        <w:t>fortemente indicativa</w:t>
      </w:r>
      <w:r>
        <w:rPr>
          <w:rFonts w:ascii="Arial Rounded MT Bold" w:hAnsi="Arial Rounded MT Bold" w:cs="Times New Roman"/>
          <w:iCs/>
          <w:sz w:val="24"/>
          <w:szCs w:val="24"/>
        </w:rPr>
        <w:t>”</w:t>
      </w:r>
    </w:p>
    <w:p w:rsidR="00E72943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</w:rPr>
      </w:pPr>
    </w:p>
    <w:p w:rsidR="00024FB0" w:rsidRDefault="00024FB0" w:rsidP="00E72943">
      <w:pPr>
        <w:autoSpaceDE w:val="0"/>
        <w:autoSpaceDN w:val="0"/>
        <w:adjustRightInd w:val="0"/>
        <w:spacing w:after="0"/>
        <w:rPr>
          <w:rFonts w:ascii="Tahoma" w:hAnsi="Tahoma" w:cs="Tahoma"/>
          <w:b/>
          <w:i/>
          <w:color w:val="000000"/>
        </w:rPr>
      </w:pPr>
    </w:p>
    <w:p w:rsidR="00E72943" w:rsidRPr="00024FB0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b/>
          <w:i/>
          <w:color w:val="000000"/>
        </w:rPr>
      </w:pPr>
      <w:r w:rsidRPr="00024FB0">
        <w:rPr>
          <w:rFonts w:ascii="Tahoma" w:hAnsi="Tahoma" w:cs="Tahoma"/>
          <w:b/>
          <w:i/>
          <w:color w:val="000000"/>
        </w:rPr>
        <w:t>Cidade do Vaticano, 19 de outubro de 2015</w:t>
      </w:r>
    </w:p>
    <w:p w:rsidR="00E72943" w:rsidRPr="004E50CF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  <w:sz w:val="10"/>
          <w:szCs w:val="10"/>
        </w:rPr>
      </w:pPr>
    </w:p>
    <w:p w:rsidR="00E72943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Eis a Carta por inteiro:</w:t>
      </w:r>
    </w:p>
    <w:p w:rsidR="004E50CF" w:rsidRPr="004E50CF" w:rsidRDefault="004E50CF" w:rsidP="004E50CF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  <w:sz w:val="10"/>
          <w:szCs w:val="10"/>
        </w:rPr>
      </w:pPr>
    </w:p>
    <w:p w:rsidR="00E72943" w:rsidRPr="00773138" w:rsidRDefault="004E50CF" w:rsidP="004E50CF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</w:t>
      </w:r>
      <w:r w:rsidR="00E72943">
        <w:rPr>
          <w:rFonts w:ascii="Tahoma" w:hAnsi="Tahoma" w:cs="Tahoma"/>
          <w:color w:val="000000"/>
        </w:rPr>
        <w:t>“</w:t>
      </w:r>
      <w:r w:rsidR="00E72943" w:rsidRPr="00773138">
        <w:rPr>
          <w:rFonts w:ascii="Tahoma" w:hAnsi="Tahoma" w:cs="Tahoma"/>
          <w:color w:val="000000"/>
        </w:rPr>
        <w:t>Queridos irmãos,</w:t>
      </w:r>
    </w:p>
    <w:p w:rsidR="004E50CF" w:rsidRPr="004E50CF" w:rsidRDefault="004E50CF" w:rsidP="004E50CF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  <w:sz w:val="10"/>
          <w:szCs w:val="10"/>
        </w:rPr>
      </w:pPr>
    </w:p>
    <w:p w:rsidR="00E72943" w:rsidRPr="00773138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</w:rPr>
      </w:pPr>
      <w:r w:rsidRPr="00773138">
        <w:rPr>
          <w:rFonts w:ascii="Tahoma" w:hAnsi="Tahoma" w:cs="Tahoma"/>
          <w:color w:val="000000"/>
        </w:rPr>
        <w:t xml:space="preserve">por meio desta, quero agradecer o envio do texto base dos retiros </w:t>
      </w:r>
      <w:proofErr w:type="spellStart"/>
      <w:r w:rsidRPr="00773138">
        <w:rPr>
          <w:rFonts w:ascii="Tahoma" w:hAnsi="Tahoma" w:cs="Tahoma"/>
          <w:color w:val="000000"/>
        </w:rPr>
        <w:t>Kerigmáticos</w:t>
      </w:r>
      <w:proofErr w:type="spellEnd"/>
      <w:r w:rsidRPr="00773138">
        <w:rPr>
          <w:rFonts w:ascii="Tahoma" w:hAnsi="Tahoma" w:cs="Tahoma"/>
          <w:color w:val="000000"/>
        </w:rPr>
        <w:t xml:space="preserve"> que realiza o vosso Movimento Missão Belém. Sinto muito prazer em saber que esta experiência de anúncio e de encontro com Cristo está dando frutos e espero que o Espírito Santo vos ofereça sempre a alegria e a coragem necessárias, para perseverar no vosso empenho.</w:t>
      </w:r>
    </w:p>
    <w:p w:rsidR="004E50CF" w:rsidRPr="004E50CF" w:rsidRDefault="004E50CF" w:rsidP="004E50CF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  <w:sz w:val="10"/>
          <w:szCs w:val="10"/>
        </w:rPr>
      </w:pPr>
    </w:p>
    <w:p w:rsidR="00024FB0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</w:rPr>
      </w:pPr>
      <w:r w:rsidRPr="00773138">
        <w:rPr>
          <w:rFonts w:ascii="Tahoma" w:hAnsi="Tahoma" w:cs="Tahoma"/>
          <w:color w:val="000000"/>
        </w:rPr>
        <w:t xml:space="preserve">Aceitei de bom grado o vosso pedido de preparar uma introdução à publicação do livro que se apresentará como </w:t>
      </w:r>
      <w:proofErr w:type="spellStart"/>
      <w:r w:rsidRPr="00773138">
        <w:rPr>
          <w:rFonts w:ascii="Tahoma" w:hAnsi="Tahoma" w:cs="Tahoma"/>
          <w:i/>
          <w:iCs/>
          <w:color w:val="000000"/>
        </w:rPr>
        <w:t>Ruah</w:t>
      </w:r>
      <w:proofErr w:type="spellEnd"/>
      <w:r w:rsidRPr="00773138">
        <w:rPr>
          <w:rFonts w:ascii="Tahoma" w:hAnsi="Tahoma" w:cs="Tahoma"/>
          <w:color w:val="000000"/>
        </w:rPr>
        <w:t xml:space="preserve">, caminho </w:t>
      </w:r>
      <w:proofErr w:type="spellStart"/>
      <w:r w:rsidRPr="00773138">
        <w:rPr>
          <w:rFonts w:ascii="Tahoma" w:hAnsi="Tahoma" w:cs="Tahoma"/>
          <w:color w:val="000000"/>
        </w:rPr>
        <w:t>kerigmático</w:t>
      </w:r>
      <w:proofErr w:type="spellEnd"/>
      <w:r w:rsidRPr="00773138">
        <w:rPr>
          <w:rFonts w:ascii="Tahoma" w:hAnsi="Tahoma" w:cs="Tahoma"/>
          <w:color w:val="000000"/>
        </w:rPr>
        <w:t xml:space="preserve"> para adultos. </w:t>
      </w:r>
    </w:p>
    <w:p w:rsidR="004E50CF" w:rsidRPr="004E50CF" w:rsidRDefault="004E50CF" w:rsidP="004E50CF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  <w:sz w:val="10"/>
          <w:szCs w:val="10"/>
        </w:rPr>
      </w:pPr>
    </w:p>
    <w:p w:rsidR="00E72943" w:rsidRPr="00773138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</w:rPr>
      </w:pPr>
      <w:r w:rsidRPr="00773138">
        <w:rPr>
          <w:rFonts w:ascii="Tahoma" w:hAnsi="Tahoma" w:cs="Tahoma"/>
          <w:color w:val="000000"/>
        </w:rPr>
        <w:t xml:space="preserve">É generoso compartilhar com toda a Igreja a vossa experiência e testemunho. Espero que no futuro também possam ser publicados os encontros dedicados aos casais e aos jovens. </w:t>
      </w:r>
    </w:p>
    <w:p w:rsidR="00E72943" w:rsidRPr="00024FB0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b/>
          <w:i/>
          <w:color w:val="000000"/>
        </w:rPr>
      </w:pPr>
      <w:r w:rsidRPr="00024FB0">
        <w:rPr>
          <w:rFonts w:ascii="Tahoma" w:hAnsi="Tahoma" w:cs="Tahoma"/>
          <w:b/>
          <w:i/>
          <w:color w:val="000000"/>
        </w:rPr>
        <w:lastRenderedPageBreak/>
        <w:t xml:space="preserve">Reiterando o apoio deste Pontifício Conselho para a vossa missão, aproveito para enviar-vos minhas cordiais saudações. </w:t>
      </w:r>
    </w:p>
    <w:p w:rsidR="00E72943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</w:rPr>
      </w:pPr>
    </w:p>
    <w:p w:rsidR="00024FB0" w:rsidRPr="00773138" w:rsidRDefault="00024FB0" w:rsidP="00E72943">
      <w:pPr>
        <w:autoSpaceDE w:val="0"/>
        <w:autoSpaceDN w:val="0"/>
        <w:adjustRightInd w:val="0"/>
        <w:spacing w:after="0"/>
        <w:rPr>
          <w:rFonts w:ascii="Tahoma" w:hAnsi="Tahoma" w:cs="Tahoma"/>
          <w:color w:val="000000"/>
        </w:rPr>
      </w:pPr>
    </w:p>
    <w:p w:rsidR="00E72943" w:rsidRDefault="00E72943" w:rsidP="00E72943">
      <w:pPr>
        <w:autoSpaceDE w:val="0"/>
        <w:autoSpaceDN w:val="0"/>
        <w:adjustRightInd w:val="0"/>
        <w:spacing w:after="0"/>
        <w:jc w:val="right"/>
        <w:rPr>
          <w:rFonts w:ascii="Tahoma" w:hAnsi="Tahoma" w:cs="Tahoma"/>
          <w:b/>
          <w:i/>
          <w:color w:val="000000"/>
        </w:rPr>
      </w:pPr>
      <w:r w:rsidRPr="00024FB0">
        <w:rPr>
          <w:rFonts w:ascii="Tahoma" w:hAnsi="Tahoma" w:cs="Tahoma"/>
          <w:b/>
          <w:i/>
          <w:color w:val="000000"/>
        </w:rPr>
        <w:t>Don Rino Fisichella</w:t>
      </w:r>
    </w:p>
    <w:p w:rsidR="00024FB0" w:rsidRPr="00024FB0" w:rsidRDefault="00024FB0" w:rsidP="00E72943">
      <w:pPr>
        <w:autoSpaceDE w:val="0"/>
        <w:autoSpaceDN w:val="0"/>
        <w:adjustRightInd w:val="0"/>
        <w:spacing w:after="0"/>
        <w:jc w:val="right"/>
        <w:rPr>
          <w:rFonts w:ascii="Tahoma" w:hAnsi="Tahoma" w:cs="Tahoma"/>
          <w:b/>
          <w:i/>
          <w:color w:val="000000"/>
        </w:rPr>
      </w:pPr>
      <w:r>
        <w:rPr>
          <w:rFonts w:ascii="Tahoma" w:hAnsi="Tahoma" w:cs="Tahoma"/>
          <w:b/>
          <w:i/>
          <w:color w:val="000000"/>
        </w:rPr>
        <w:t>Presidente do Pontifico Conselho para a Promoção da Nova Evangelização</w:t>
      </w:r>
    </w:p>
    <w:p w:rsidR="00E72943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b/>
          <w:bCs/>
          <w:color w:val="212121"/>
        </w:rPr>
      </w:pPr>
    </w:p>
    <w:p w:rsidR="00E72943" w:rsidRPr="00024FB0" w:rsidRDefault="00024FB0" w:rsidP="00E72943">
      <w:pPr>
        <w:autoSpaceDE w:val="0"/>
        <w:autoSpaceDN w:val="0"/>
        <w:adjustRightInd w:val="0"/>
        <w:spacing w:after="0"/>
        <w:rPr>
          <w:rFonts w:ascii="Tahoma" w:hAnsi="Tahoma" w:cs="Tahoma"/>
          <w:b/>
          <w:bCs/>
          <w:color w:val="212121"/>
        </w:rPr>
      </w:pPr>
      <w:r>
        <w:rPr>
          <w:rFonts w:ascii="Tahoma" w:hAnsi="Tahoma" w:cs="Tahoma"/>
          <w:b/>
          <w:bCs/>
          <w:color w:val="212121"/>
        </w:rPr>
        <w:t xml:space="preserve">Introdução </w:t>
      </w:r>
      <w:r w:rsidR="00E72943" w:rsidRPr="00773138">
        <w:rPr>
          <w:rFonts w:ascii="Tahoma" w:hAnsi="Tahoma" w:cs="Tahoma"/>
          <w:color w:val="212121"/>
        </w:rPr>
        <w:t>de Dom RINO FISICHELLA</w:t>
      </w:r>
    </w:p>
    <w:p w:rsidR="00024FB0" w:rsidRDefault="00024FB0" w:rsidP="00E72943">
      <w:pPr>
        <w:autoSpaceDE w:val="0"/>
        <w:autoSpaceDN w:val="0"/>
        <w:adjustRightInd w:val="0"/>
        <w:spacing w:after="0"/>
        <w:rPr>
          <w:rFonts w:ascii="Tahoma" w:hAnsi="Tahoma" w:cs="Tahoma"/>
          <w:i/>
          <w:iCs/>
          <w:color w:val="212121"/>
        </w:rPr>
      </w:pPr>
    </w:p>
    <w:p w:rsidR="00E72943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color w:val="212121"/>
        </w:rPr>
      </w:pPr>
      <w:r w:rsidRPr="00773138">
        <w:rPr>
          <w:rFonts w:ascii="Tahoma" w:hAnsi="Tahoma" w:cs="Tahoma"/>
          <w:color w:val="212121"/>
        </w:rPr>
        <w:t>A promessa de Cristo Ressuscitado de permanecer com a sua Igreja, todos os dias,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 xml:space="preserve">até o fim do mundo (Cf. </w:t>
      </w:r>
      <w:proofErr w:type="spellStart"/>
      <w:r w:rsidRPr="00773138">
        <w:rPr>
          <w:rFonts w:ascii="Tahoma" w:hAnsi="Tahoma" w:cs="Tahoma"/>
          <w:color w:val="212121"/>
        </w:rPr>
        <w:t>Mt</w:t>
      </w:r>
      <w:proofErr w:type="spellEnd"/>
      <w:r w:rsidRPr="00773138">
        <w:rPr>
          <w:rFonts w:ascii="Tahoma" w:hAnsi="Tahoma" w:cs="Tahoma"/>
          <w:color w:val="212121"/>
        </w:rPr>
        <w:t xml:space="preserve"> 28,20), se faz verdade ainda hoje, nestes tempos de nova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evangelização. Mesmo quando poderia, em alguns, surgir a tentação ao desânimo,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diante das atuais circunstâncias do mundo, porque as coisas não são como antes,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porque muitos vivem longe da fé ou porque não</w:t>
      </w:r>
      <w:r w:rsidR="00024FB0">
        <w:rPr>
          <w:rFonts w:ascii="Tahoma" w:hAnsi="Tahoma" w:cs="Tahoma"/>
          <w:color w:val="212121"/>
        </w:rPr>
        <w:t xml:space="preserve"> se</w:t>
      </w:r>
      <w:r w:rsidRPr="00773138">
        <w:rPr>
          <w:rFonts w:ascii="Tahoma" w:hAnsi="Tahoma" w:cs="Tahoma"/>
          <w:color w:val="212121"/>
        </w:rPr>
        <w:t xml:space="preserve"> sabe como lidar com os desafios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 xml:space="preserve">do secularismo, o Espírito do Ressuscitado dá uma </w:t>
      </w:r>
      <w:r>
        <w:rPr>
          <w:rFonts w:ascii="Tahoma" w:hAnsi="Tahoma" w:cs="Tahoma"/>
          <w:color w:val="212121"/>
        </w:rPr>
        <w:t xml:space="preserve">confiança renovada, dá abertura </w:t>
      </w:r>
      <w:r w:rsidRPr="00773138">
        <w:rPr>
          <w:rFonts w:ascii="Tahoma" w:hAnsi="Tahoma" w:cs="Tahoma"/>
          <w:color w:val="212121"/>
        </w:rPr>
        <w:t>para novas maneiras de anunciar o Evangelho e fortalecer o espírito missionário em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tantos fiéis de todas as idades e condições.</w:t>
      </w:r>
    </w:p>
    <w:p w:rsidR="00E72943" w:rsidRPr="00024FB0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color w:val="212121"/>
          <w:sz w:val="10"/>
          <w:szCs w:val="10"/>
        </w:rPr>
      </w:pPr>
    </w:p>
    <w:p w:rsidR="00E72943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color w:val="212121"/>
        </w:rPr>
      </w:pPr>
      <w:r w:rsidRPr="00773138">
        <w:rPr>
          <w:rFonts w:ascii="Tahoma" w:hAnsi="Tahoma" w:cs="Tahoma"/>
          <w:color w:val="212121"/>
        </w:rPr>
        <w:t>Prova eficaz da companhia do Espírito Santo são as múltiplas iniciativas de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 xml:space="preserve">modelos </w:t>
      </w:r>
      <w:proofErr w:type="spellStart"/>
      <w:r w:rsidRPr="00773138">
        <w:rPr>
          <w:rFonts w:ascii="Tahoma" w:hAnsi="Tahoma" w:cs="Tahoma"/>
          <w:color w:val="212121"/>
        </w:rPr>
        <w:t>kerigmáticos</w:t>
      </w:r>
      <w:proofErr w:type="spellEnd"/>
      <w:r w:rsidRPr="00773138">
        <w:rPr>
          <w:rFonts w:ascii="Tahoma" w:hAnsi="Tahoma" w:cs="Tahoma"/>
          <w:color w:val="212121"/>
        </w:rPr>
        <w:t>, que, visando especialmente àqueles que não acreditam ou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deixaram enfraquecer a própria fé, procuram reanimar o coração do Evangelho: o amor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do Pai manifestado em Cristo, feito homem, que, redimindo-nos do pecado, nos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restaura a liberdade de filhos de Deus .</w:t>
      </w:r>
    </w:p>
    <w:p w:rsidR="00024FB0" w:rsidRPr="00024FB0" w:rsidRDefault="00024FB0" w:rsidP="00024FB0">
      <w:pPr>
        <w:autoSpaceDE w:val="0"/>
        <w:autoSpaceDN w:val="0"/>
        <w:adjustRightInd w:val="0"/>
        <w:spacing w:after="0"/>
        <w:rPr>
          <w:rFonts w:ascii="Tahoma" w:hAnsi="Tahoma" w:cs="Tahoma"/>
          <w:color w:val="212121"/>
          <w:sz w:val="10"/>
          <w:szCs w:val="10"/>
        </w:rPr>
      </w:pPr>
    </w:p>
    <w:p w:rsidR="00E72943" w:rsidRPr="00773138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color w:val="212121"/>
        </w:rPr>
      </w:pPr>
      <w:r w:rsidRPr="00773138">
        <w:rPr>
          <w:rFonts w:ascii="Tahoma" w:hAnsi="Tahoma" w:cs="Tahoma"/>
          <w:color w:val="212121"/>
        </w:rPr>
        <w:t xml:space="preserve">Graças a essas experiências, </w:t>
      </w:r>
      <w:r w:rsidR="00F94954">
        <w:rPr>
          <w:rFonts w:ascii="Tahoma" w:hAnsi="Tahoma" w:cs="Tahoma"/>
          <w:color w:val="212121"/>
        </w:rPr>
        <w:t>tantos</w:t>
      </w:r>
      <w:r w:rsidRPr="00773138">
        <w:rPr>
          <w:rFonts w:ascii="Tahoma" w:hAnsi="Tahoma" w:cs="Tahoma"/>
          <w:color w:val="212121"/>
        </w:rPr>
        <w:t>, nos últimos anos, têm</w:t>
      </w:r>
      <w:r w:rsidR="00F94954">
        <w:rPr>
          <w:rFonts w:ascii="Tahoma" w:hAnsi="Tahoma" w:cs="Tahoma"/>
          <w:color w:val="212121"/>
        </w:rPr>
        <w:t xml:space="preserve"> se</w:t>
      </w:r>
      <w:r w:rsidRPr="00773138">
        <w:rPr>
          <w:rFonts w:ascii="Tahoma" w:hAnsi="Tahoma" w:cs="Tahoma"/>
          <w:color w:val="212121"/>
        </w:rPr>
        <w:t xml:space="preserve"> encontrado com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Cristo, o rosto misericordioso do Pai, e têm experimentado o dom da conversão,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porque "Todo aquele que está em Cristo é uma nova criatura. Passou o que era velho;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eis que tudo se fez novo!" (2 Cor 5,17).</w:t>
      </w:r>
    </w:p>
    <w:p w:rsidR="00024FB0" w:rsidRPr="00024FB0" w:rsidRDefault="00024FB0" w:rsidP="00024FB0">
      <w:pPr>
        <w:autoSpaceDE w:val="0"/>
        <w:autoSpaceDN w:val="0"/>
        <w:adjustRightInd w:val="0"/>
        <w:spacing w:after="0"/>
        <w:rPr>
          <w:rFonts w:ascii="Tahoma" w:hAnsi="Tahoma" w:cs="Tahoma"/>
          <w:color w:val="212121"/>
          <w:sz w:val="10"/>
          <w:szCs w:val="10"/>
        </w:rPr>
      </w:pPr>
    </w:p>
    <w:p w:rsidR="00F94954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b/>
          <w:color w:val="212121"/>
        </w:rPr>
      </w:pPr>
      <w:r w:rsidRPr="00773138">
        <w:rPr>
          <w:rFonts w:ascii="Tahoma" w:hAnsi="Tahoma" w:cs="Tahoma"/>
          <w:b/>
          <w:color w:val="212121"/>
        </w:rPr>
        <w:t xml:space="preserve">O Pontifício Conselho para a Promoção da Nova Evangelização tem o prazer de apresentar este livro, fruto do serviço missionário que vem sendo desenvolvido pela </w:t>
      </w:r>
      <w:r w:rsidR="00F94954">
        <w:rPr>
          <w:rFonts w:ascii="Tahoma" w:hAnsi="Tahoma" w:cs="Tahoma"/>
          <w:b/>
          <w:color w:val="212121"/>
        </w:rPr>
        <w:t>C</w:t>
      </w:r>
      <w:r w:rsidRPr="00773138">
        <w:rPr>
          <w:rFonts w:ascii="Tahoma" w:hAnsi="Tahoma" w:cs="Tahoma"/>
          <w:b/>
          <w:color w:val="212121"/>
        </w:rPr>
        <w:t>omunidade Missão Belém, agregação de fiéis, nascida em São Paulo, Brasil, a serviço</w:t>
      </w:r>
      <w:r w:rsidR="00F94954">
        <w:rPr>
          <w:rFonts w:ascii="Tahoma" w:hAnsi="Tahoma" w:cs="Tahoma"/>
          <w:b/>
          <w:color w:val="212121"/>
        </w:rPr>
        <w:t xml:space="preserve"> </w:t>
      </w:r>
      <w:r w:rsidRPr="00773138">
        <w:rPr>
          <w:rFonts w:ascii="Tahoma" w:hAnsi="Tahoma" w:cs="Tahoma"/>
          <w:b/>
          <w:color w:val="212121"/>
        </w:rPr>
        <w:t>dos mais pobres e necessitados, que recebem dela, não só ajuda material, mas também a</w:t>
      </w:r>
      <w:r>
        <w:rPr>
          <w:rFonts w:ascii="Tahoma" w:hAnsi="Tahoma" w:cs="Tahoma"/>
          <w:b/>
          <w:color w:val="212121"/>
        </w:rPr>
        <w:t xml:space="preserve"> </w:t>
      </w:r>
      <w:r w:rsidRPr="00773138">
        <w:rPr>
          <w:rFonts w:ascii="Tahoma" w:hAnsi="Tahoma" w:cs="Tahoma"/>
          <w:b/>
          <w:color w:val="212121"/>
        </w:rPr>
        <w:t xml:space="preserve">proclamação da Boa Nova. </w:t>
      </w:r>
    </w:p>
    <w:p w:rsidR="00F94954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b/>
          <w:color w:val="212121"/>
        </w:rPr>
      </w:pPr>
      <w:r w:rsidRPr="00773138">
        <w:rPr>
          <w:rFonts w:ascii="Tahoma" w:hAnsi="Tahoma" w:cs="Tahoma"/>
          <w:b/>
          <w:color w:val="212121"/>
        </w:rPr>
        <w:t>Ao longo dos anos, a comunidade tem dado forma para</w:t>
      </w:r>
      <w:r>
        <w:rPr>
          <w:rFonts w:ascii="Tahoma" w:hAnsi="Tahoma" w:cs="Tahoma"/>
          <w:b/>
          <w:color w:val="212121"/>
        </w:rPr>
        <w:t xml:space="preserve"> </w:t>
      </w:r>
      <w:r w:rsidRPr="00773138">
        <w:rPr>
          <w:rFonts w:ascii="Tahoma" w:hAnsi="Tahoma" w:cs="Tahoma"/>
          <w:b/>
          <w:color w:val="212121"/>
        </w:rPr>
        <w:t xml:space="preserve">diferentes caminhos </w:t>
      </w:r>
      <w:proofErr w:type="spellStart"/>
      <w:r w:rsidRPr="00773138">
        <w:rPr>
          <w:rFonts w:ascii="Tahoma" w:hAnsi="Tahoma" w:cs="Tahoma"/>
          <w:b/>
          <w:color w:val="212121"/>
        </w:rPr>
        <w:t>kerigmáticos</w:t>
      </w:r>
      <w:proofErr w:type="spellEnd"/>
      <w:r w:rsidRPr="00773138">
        <w:rPr>
          <w:rFonts w:ascii="Tahoma" w:hAnsi="Tahoma" w:cs="Tahoma"/>
          <w:b/>
          <w:color w:val="212121"/>
        </w:rPr>
        <w:t>, que visam a promover o encontro de adultos,</w:t>
      </w:r>
      <w:r>
        <w:rPr>
          <w:rFonts w:ascii="Tahoma" w:hAnsi="Tahoma" w:cs="Tahoma"/>
          <w:b/>
          <w:color w:val="212121"/>
        </w:rPr>
        <w:t xml:space="preserve"> </w:t>
      </w:r>
      <w:r w:rsidRPr="00773138">
        <w:rPr>
          <w:rFonts w:ascii="Tahoma" w:hAnsi="Tahoma" w:cs="Tahoma"/>
          <w:b/>
          <w:color w:val="212121"/>
        </w:rPr>
        <w:t xml:space="preserve">de casais, de jovens com Cristo. </w:t>
      </w:r>
    </w:p>
    <w:p w:rsidR="00E72943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b/>
          <w:color w:val="212121"/>
        </w:rPr>
      </w:pPr>
      <w:r w:rsidRPr="00773138">
        <w:rPr>
          <w:rFonts w:ascii="Tahoma" w:hAnsi="Tahoma" w:cs="Tahoma"/>
          <w:b/>
          <w:color w:val="212121"/>
        </w:rPr>
        <w:t>Este livro apresenta a série de encontros destinados</w:t>
      </w:r>
      <w:r>
        <w:rPr>
          <w:rFonts w:ascii="Tahoma" w:hAnsi="Tahoma" w:cs="Tahoma"/>
          <w:b/>
          <w:color w:val="212121"/>
        </w:rPr>
        <w:t xml:space="preserve"> </w:t>
      </w:r>
      <w:r w:rsidRPr="00773138">
        <w:rPr>
          <w:rFonts w:ascii="Tahoma" w:hAnsi="Tahoma" w:cs="Tahoma"/>
          <w:b/>
          <w:color w:val="212121"/>
        </w:rPr>
        <w:t xml:space="preserve">aos adultos, denominados </w:t>
      </w:r>
      <w:proofErr w:type="spellStart"/>
      <w:r w:rsidRPr="00773138">
        <w:rPr>
          <w:rFonts w:ascii="Tahoma" w:hAnsi="Tahoma" w:cs="Tahoma"/>
          <w:b/>
          <w:i/>
          <w:iCs/>
          <w:color w:val="212121"/>
        </w:rPr>
        <w:t>Ruah</w:t>
      </w:r>
      <w:proofErr w:type="spellEnd"/>
      <w:r w:rsidRPr="00773138">
        <w:rPr>
          <w:rFonts w:ascii="Tahoma" w:hAnsi="Tahoma" w:cs="Tahoma"/>
          <w:b/>
          <w:color w:val="212121"/>
        </w:rPr>
        <w:t>.</w:t>
      </w:r>
    </w:p>
    <w:p w:rsidR="00024FB0" w:rsidRPr="00024FB0" w:rsidRDefault="00024FB0" w:rsidP="00024FB0">
      <w:pPr>
        <w:autoSpaceDE w:val="0"/>
        <w:autoSpaceDN w:val="0"/>
        <w:adjustRightInd w:val="0"/>
        <w:spacing w:after="0"/>
        <w:rPr>
          <w:rFonts w:ascii="Tahoma" w:hAnsi="Tahoma" w:cs="Tahoma"/>
          <w:color w:val="212121"/>
          <w:sz w:val="10"/>
          <w:szCs w:val="10"/>
        </w:rPr>
      </w:pPr>
    </w:p>
    <w:p w:rsidR="00F94954" w:rsidRDefault="00E72943" w:rsidP="00F94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Tahoma" w:hAnsi="Tahoma" w:cs="Tahoma"/>
          <w:color w:val="212121"/>
        </w:rPr>
      </w:pPr>
      <w:r w:rsidRPr="00773138">
        <w:rPr>
          <w:rFonts w:ascii="Tahoma" w:hAnsi="Tahoma" w:cs="Tahoma"/>
          <w:color w:val="212121"/>
        </w:rPr>
        <w:t>É, sem dúvida, um instrumento pastoral válido para os nossos tempos. A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simplicidade da metodologia, a leveza do conteúdo e a importância dada ao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 xml:space="preserve">testemunho fazem que estes encontros </w:t>
      </w:r>
      <w:proofErr w:type="spellStart"/>
      <w:r w:rsidRPr="00773138">
        <w:rPr>
          <w:rFonts w:ascii="Tahoma" w:hAnsi="Tahoma" w:cs="Tahoma"/>
          <w:color w:val="212121"/>
        </w:rPr>
        <w:t>kerigmáticos</w:t>
      </w:r>
      <w:proofErr w:type="spellEnd"/>
      <w:r w:rsidRPr="00773138">
        <w:rPr>
          <w:rFonts w:ascii="Tahoma" w:hAnsi="Tahoma" w:cs="Tahoma"/>
          <w:color w:val="212121"/>
        </w:rPr>
        <w:t xml:space="preserve"> possam ser reproduzidos a partir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 xml:space="preserve">de qualquer instância eclesial, ou inspirar experiências semelhantes. </w:t>
      </w:r>
    </w:p>
    <w:p w:rsidR="00F94954" w:rsidRDefault="00F94954" w:rsidP="00F94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Tahoma" w:hAnsi="Tahoma" w:cs="Tahoma"/>
          <w:color w:val="212121"/>
        </w:rPr>
      </w:pPr>
    </w:p>
    <w:p w:rsidR="00E72943" w:rsidRPr="00773138" w:rsidRDefault="00E72943" w:rsidP="00F94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Tahoma" w:hAnsi="Tahoma" w:cs="Tahoma"/>
          <w:color w:val="212121"/>
        </w:rPr>
      </w:pPr>
      <w:r w:rsidRPr="00773138">
        <w:rPr>
          <w:rFonts w:ascii="Tahoma" w:hAnsi="Tahoma" w:cs="Tahoma"/>
          <w:color w:val="212121"/>
        </w:rPr>
        <w:t>Aqueles que se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 xml:space="preserve">perguntam como fazer o </w:t>
      </w:r>
      <w:proofErr w:type="spellStart"/>
      <w:r w:rsidRPr="00773138">
        <w:rPr>
          <w:rFonts w:ascii="Tahoma" w:hAnsi="Tahoma" w:cs="Tahoma"/>
          <w:color w:val="212121"/>
        </w:rPr>
        <w:t>Kerygma</w:t>
      </w:r>
      <w:proofErr w:type="spellEnd"/>
      <w:r w:rsidRPr="00773138">
        <w:rPr>
          <w:rFonts w:ascii="Tahoma" w:hAnsi="Tahoma" w:cs="Tahoma"/>
          <w:color w:val="212121"/>
        </w:rPr>
        <w:t xml:space="preserve"> encontrarão nestas páginas uma resposta fortemente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indicativa. Neste sentido, é um sinal de amor à Igreja que a Missão Belém queira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partilhar com todos os detalhes sobre o seu modo de proceder no anúncio do</w:t>
      </w:r>
    </w:p>
    <w:p w:rsidR="00E72943" w:rsidRPr="00773138" w:rsidRDefault="00E72943" w:rsidP="00F94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rPr>
          <w:rFonts w:ascii="Tahoma" w:hAnsi="Tahoma" w:cs="Tahoma"/>
          <w:color w:val="212121"/>
        </w:rPr>
      </w:pPr>
      <w:r w:rsidRPr="00773138">
        <w:rPr>
          <w:rFonts w:ascii="Tahoma" w:hAnsi="Tahoma" w:cs="Tahoma"/>
          <w:color w:val="212121"/>
        </w:rPr>
        <w:t>Evangelho.</w:t>
      </w:r>
    </w:p>
    <w:p w:rsidR="00024FB0" w:rsidRPr="00024FB0" w:rsidRDefault="00024FB0" w:rsidP="00024FB0">
      <w:pPr>
        <w:autoSpaceDE w:val="0"/>
        <w:autoSpaceDN w:val="0"/>
        <w:adjustRightInd w:val="0"/>
        <w:spacing w:after="0"/>
        <w:rPr>
          <w:rFonts w:ascii="Tahoma" w:hAnsi="Tahoma" w:cs="Tahoma"/>
          <w:color w:val="212121"/>
          <w:sz w:val="10"/>
          <w:szCs w:val="10"/>
        </w:rPr>
      </w:pPr>
    </w:p>
    <w:p w:rsidR="00E72943" w:rsidRPr="00773138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color w:val="212121"/>
        </w:rPr>
      </w:pPr>
      <w:r w:rsidRPr="00773138">
        <w:rPr>
          <w:rFonts w:ascii="Tahoma" w:hAnsi="Tahoma" w:cs="Tahoma"/>
          <w:color w:val="212121"/>
        </w:rPr>
        <w:t xml:space="preserve">Portanto, o valor fundamental da Experiência </w:t>
      </w:r>
      <w:proofErr w:type="spellStart"/>
      <w:r>
        <w:rPr>
          <w:rFonts w:ascii="Tahoma" w:hAnsi="Tahoma" w:cs="Tahoma"/>
          <w:color w:val="212121"/>
        </w:rPr>
        <w:t>Ruah</w:t>
      </w:r>
      <w:proofErr w:type="spellEnd"/>
      <w:r>
        <w:rPr>
          <w:rFonts w:ascii="Tahoma" w:hAnsi="Tahoma" w:cs="Tahoma"/>
          <w:color w:val="212121"/>
        </w:rPr>
        <w:t xml:space="preserve"> está em oferecer um método </w:t>
      </w:r>
      <w:r w:rsidRPr="00773138">
        <w:rPr>
          <w:rFonts w:ascii="Tahoma" w:hAnsi="Tahoma" w:cs="Tahoma"/>
          <w:color w:val="212121"/>
        </w:rPr>
        <w:t xml:space="preserve">concreto de aplicação nas duas dimensões do </w:t>
      </w:r>
      <w:proofErr w:type="spellStart"/>
      <w:r w:rsidRPr="00773138">
        <w:rPr>
          <w:rFonts w:ascii="Tahoma" w:hAnsi="Tahoma" w:cs="Tahoma"/>
          <w:color w:val="212121"/>
        </w:rPr>
        <w:t>Kerygma</w:t>
      </w:r>
      <w:proofErr w:type="spellEnd"/>
      <w:r w:rsidRPr="00773138">
        <w:rPr>
          <w:rFonts w:ascii="Tahoma" w:hAnsi="Tahoma" w:cs="Tahoma"/>
          <w:color w:val="212121"/>
        </w:rPr>
        <w:t xml:space="preserve"> cristão: a conversão e a missão.</w:t>
      </w:r>
    </w:p>
    <w:p w:rsidR="00F94954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color w:val="212121"/>
        </w:rPr>
      </w:pPr>
      <w:r w:rsidRPr="00773138">
        <w:rPr>
          <w:rFonts w:ascii="Tahoma" w:hAnsi="Tahoma" w:cs="Tahoma"/>
          <w:color w:val="212121"/>
        </w:rPr>
        <w:lastRenderedPageBreak/>
        <w:t>Na verdade, o encontro com o Senhor da Vida tem o poder de provocar uma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transformação total na pessoa, de infundir alegria e esperança no coração, mesmo nas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 xml:space="preserve">condições que podem parecer mais desesperadoras. </w:t>
      </w:r>
    </w:p>
    <w:p w:rsidR="00E72943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i/>
          <w:iCs/>
          <w:color w:val="212121"/>
        </w:rPr>
      </w:pPr>
      <w:r w:rsidRPr="00773138">
        <w:rPr>
          <w:rFonts w:ascii="Tahoma" w:hAnsi="Tahoma" w:cs="Tahoma"/>
          <w:color w:val="212121"/>
        </w:rPr>
        <w:t>Não se esqueça de que os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 xml:space="preserve">primeiros destinatários escolhidos pela Missão Belém, para este empenho </w:t>
      </w:r>
      <w:proofErr w:type="spellStart"/>
      <w:r w:rsidRPr="00773138">
        <w:rPr>
          <w:rFonts w:ascii="Tahoma" w:hAnsi="Tahoma" w:cs="Tahoma"/>
          <w:color w:val="212121"/>
        </w:rPr>
        <w:t>kerigmático</w:t>
      </w:r>
      <w:proofErr w:type="spellEnd"/>
      <w:r w:rsidRPr="00773138">
        <w:rPr>
          <w:rFonts w:ascii="Tahoma" w:hAnsi="Tahoma" w:cs="Tahoma"/>
          <w:color w:val="212121"/>
        </w:rPr>
        <w:t>,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 xml:space="preserve">foram, na verdade, os sem-teto, os </w:t>
      </w:r>
      <w:proofErr w:type="spellStart"/>
      <w:r w:rsidRPr="00773138">
        <w:rPr>
          <w:rFonts w:ascii="Tahoma" w:hAnsi="Tahoma" w:cs="Tahoma"/>
          <w:color w:val="212121"/>
        </w:rPr>
        <w:t>tóxico-dependentes</w:t>
      </w:r>
      <w:proofErr w:type="spellEnd"/>
      <w:r w:rsidRPr="00773138">
        <w:rPr>
          <w:rFonts w:ascii="Tahoma" w:hAnsi="Tahoma" w:cs="Tahoma"/>
          <w:color w:val="212121"/>
        </w:rPr>
        <w:t xml:space="preserve">, os habitantes das </w:t>
      </w:r>
      <w:r w:rsidRPr="00773138">
        <w:rPr>
          <w:rFonts w:ascii="Tahoma" w:hAnsi="Tahoma" w:cs="Tahoma"/>
          <w:i/>
          <w:iCs/>
          <w:color w:val="212121"/>
        </w:rPr>
        <w:t>favelas.</w:t>
      </w:r>
      <w:r>
        <w:rPr>
          <w:rFonts w:ascii="Tahoma" w:hAnsi="Tahoma" w:cs="Tahoma"/>
          <w:i/>
          <w:iCs/>
          <w:color w:val="212121"/>
        </w:rPr>
        <w:t xml:space="preserve"> </w:t>
      </w:r>
    </w:p>
    <w:p w:rsidR="00024FB0" w:rsidRPr="00024FB0" w:rsidRDefault="00024FB0" w:rsidP="00024FB0">
      <w:pPr>
        <w:autoSpaceDE w:val="0"/>
        <w:autoSpaceDN w:val="0"/>
        <w:adjustRightInd w:val="0"/>
        <w:spacing w:after="0"/>
        <w:rPr>
          <w:rFonts w:ascii="Tahoma" w:hAnsi="Tahoma" w:cs="Tahoma"/>
          <w:color w:val="212121"/>
          <w:sz w:val="10"/>
          <w:szCs w:val="10"/>
        </w:rPr>
      </w:pPr>
    </w:p>
    <w:p w:rsidR="00E72943" w:rsidRPr="00773138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color w:val="212121"/>
        </w:rPr>
      </w:pPr>
      <w:r w:rsidRPr="00773138">
        <w:rPr>
          <w:rFonts w:ascii="Tahoma" w:hAnsi="Tahoma" w:cs="Tahoma"/>
          <w:color w:val="212121"/>
        </w:rPr>
        <w:t>Além disso, aqueles que têm um verdadeiro encontro com o Senhor não podem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compartilhar, a não ser aquilo que encontraram, testemunhar a própria fé, tornando</w:t>
      </w:r>
      <w:r>
        <w:rPr>
          <w:rFonts w:ascii="Tahoma" w:hAnsi="Tahoma" w:cs="Tahoma"/>
          <w:color w:val="212121"/>
        </w:rPr>
        <w:t>-</w:t>
      </w:r>
      <w:r w:rsidRPr="00773138">
        <w:rPr>
          <w:rFonts w:ascii="Tahoma" w:hAnsi="Tahoma" w:cs="Tahoma"/>
          <w:color w:val="212121"/>
        </w:rPr>
        <w:t>se,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assim, missionário</w:t>
      </w:r>
      <w:r w:rsidR="00F94954">
        <w:rPr>
          <w:rFonts w:ascii="Tahoma" w:hAnsi="Tahoma" w:cs="Tahoma"/>
          <w:color w:val="212121"/>
        </w:rPr>
        <w:t>s</w:t>
      </w:r>
      <w:r w:rsidRPr="00773138">
        <w:rPr>
          <w:rFonts w:ascii="Tahoma" w:hAnsi="Tahoma" w:cs="Tahoma"/>
          <w:color w:val="212121"/>
        </w:rPr>
        <w:t>.</w:t>
      </w:r>
    </w:p>
    <w:p w:rsidR="00E72943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color w:val="212121"/>
        </w:rPr>
      </w:pPr>
      <w:r w:rsidRPr="00773138">
        <w:rPr>
          <w:rFonts w:ascii="Tahoma" w:hAnsi="Tahoma" w:cs="Tahoma"/>
          <w:color w:val="212121"/>
        </w:rPr>
        <w:t>Para fazer isso, não é necessário muito tempo ou preparação especial: basta ser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 xml:space="preserve">alcançado pelo amor misericordioso do Pai. E é o caminho proposto pelo </w:t>
      </w:r>
      <w:proofErr w:type="spellStart"/>
      <w:r w:rsidRPr="00773138">
        <w:rPr>
          <w:rFonts w:ascii="Tahoma" w:hAnsi="Tahoma" w:cs="Tahoma"/>
          <w:color w:val="212121"/>
        </w:rPr>
        <w:t>Ruah</w:t>
      </w:r>
      <w:proofErr w:type="spellEnd"/>
      <w:r w:rsidRPr="00773138">
        <w:rPr>
          <w:rFonts w:ascii="Tahoma" w:hAnsi="Tahoma" w:cs="Tahoma"/>
          <w:color w:val="212121"/>
        </w:rPr>
        <w:t>, que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permite aos participantes tomarem consciência de serem discípulos missionários do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Senhor, sempre motivados e guiados em suas vidas pelo sopro constante do Espírito.</w:t>
      </w:r>
      <w:r>
        <w:rPr>
          <w:rFonts w:ascii="Tahoma" w:hAnsi="Tahoma" w:cs="Tahoma"/>
          <w:color w:val="212121"/>
        </w:rPr>
        <w:t xml:space="preserve"> </w:t>
      </w:r>
    </w:p>
    <w:p w:rsidR="00024FB0" w:rsidRPr="00024FB0" w:rsidRDefault="00024FB0" w:rsidP="00024FB0">
      <w:pPr>
        <w:autoSpaceDE w:val="0"/>
        <w:autoSpaceDN w:val="0"/>
        <w:adjustRightInd w:val="0"/>
        <w:spacing w:after="0"/>
        <w:rPr>
          <w:rFonts w:ascii="Tahoma" w:hAnsi="Tahoma" w:cs="Tahoma"/>
          <w:color w:val="212121"/>
          <w:sz w:val="10"/>
          <w:szCs w:val="10"/>
        </w:rPr>
      </w:pPr>
    </w:p>
    <w:p w:rsidR="00E72943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color w:val="212121"/>
        </w:rPr>
      </w:pPr>
      <w:r w:rsidRPr="00773138">
        <w:rPr>
          <w:rFonts w:ascii="Tahoma" w:hAnsi="Tahoma" w:cs="Tahoma"/>
          <w:color w:val="212121"/>
        </w:rPr>
        <w:t>Desejamos, portanto, que a utilização deste material produza muitos frutos de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conversão, e que aqueles que são tocados pelo primeiro anúncio possam, então,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encontrar acolhimento, acompanhamento e suporte na caminhada de serviço da vida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 xml:space="preserve">pastoral nas Igrejas particulares. Desta forma, o </w:t>
      </w:r>
      <w:proofErr w:type="spellStart"/>
      <w:r w:rsidRPr="00773138">
        <w:rPr>
          <w:rFonts w:ascii="Tahoma" w:hAnsi="Tahoma" w:cs="Tahoma"/>
          <w:color w:val="212121"/>
        </w:rPr>
        <w:t>Kerygma</w:t>
      </w:r>
      <w:proofErr w:type="spellEnd"/>
      <w:r w:rsidRPr="00773138">
        <w:rPr>
          <w:rFonts w:ascii="Tahoma" w:hAnsi="Tahoma" w:cs="Tahoma"/>
          <w:color w:val="212121"/>
        </w:rPr>
        <w:t xml:space="preserve"> recebido será aprofundado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 xml:space="preserve">e tornar-se-á carne, cada vez mais e cada vez melhor (Cf. </w:t>
      </w:r>
      <w:proofErr w:type="spellStart"/>
      <w:r w:rsidRPr="00773138">
        <w:rPr>
          <w:rFonts w:ascii="Tahoma" w:hAnsi="Tahoma" w:cs="Tahoma"/>
          <w:color w:val="212121"/>
        </w:rPr>
        <w:t>Evangelii</w:t>
      </w:r>
      <w:proofErr w:type="spellEnd"/>
      <w:r w:rsidRPr="00773138">
        <w:rPr>
          <w:rFonts w:ascii="Tahoma" w:hAnsi="Tahoma" w:cs="Tahoma"/>
          <w:color w:val="212121"/>
        </w:rPr>
        <w:t xml:space="preserve"> </w:t>
      </w:r>
      <w:proofErr w:type="spellStart"/>
      <w:r w:rsidRPr="00773138">
        <w:rPr>
          <w:rFonts w:ascii="Tahoma" w:hAnsi="Tahoma" w:cs="Tahoma"/>
          <w:color w:val="212121"/>
        </w:rPr>
        <w:t>gaudium</w:t>
      </w:r>
      <w:proofErr w:type="spellEnd"/>
      <w:r w:rsidRPr="00773138">
        <w:rPr>
          <w:rFonts w:ascii="Tahoma" w:hAnsi="Tahoma" w:cs="Tahoma"/>
          <w:color w:val="212121"/>
        </w:rPr>
        <w:t xml:space="preserve"> 165), na</w:t>
      </w:r>
      <w:r>
        <w:rPr>
          <w:rFonts w:ascii="Tahoma" w:hAnsi="Tahoma" w:cs="Tahoma"/>
          <w:color w:val="212121"/>
        </w:rPr>
        <w:t xml:space="preserve"> </w:t>
      </w:r>
      <w:r w:rsidRPr="00773138">
        <w:rPr>
          <w:rFonts w:ascii="Tahoma" w:hAnsi="Tahoma" w:cs="Tahoma"/>
          <w:color w:val="212121"/>
        </w:rPr>
        <w:t>vida dos cristãos.</w:t>
      </w:r>
    </w:p>
    <w:p w:rsidR="00024FB0" w:rsidRDefault="00024FB0" w:rsidP="00024FB0">
      <w:pPr>
        <w:autoSpaceDE w:val="0"/>
        <w:autoSpaceDN w:val="0"/>
        <w:adjustRightInd w:val="0"/>
        <w:spacing w:after="0"/>
        <w:rPr>
          <w:rFonts w:ascii="Tahoma" w:hAnsi="Tahoma" w:cs="Tahoma"/>
          <w:color w:val="212121"/>
          <w:sz w:val="10"/>
          <w:szCs w:val="10"/>
        </w:rPr>
      </w:pPr>
    </w:p>
    <w:p w:rsidR="00024FB0" w:rsidRPr="00024FB0" w:rsidRDefault="00024FB0" w:rsidP="00024FB0">
      <w:pPr>
        <w:autoSpaceDE w:val="0"/>
        <w:autoSpaceDN w:val="0"/>
        <w:adjustRightInd w:val="0"/>
        <w:spacing w:after="0"/>
        <w:rPr>
          <w:rFonts w:ascii="Tahoma" w:hAnsi="Tahoma" w:cs="Tahoma"/>
          <w:color w:val="212121"/>
          <w:sz w:val="10"/>
          <w:szCs w:val="10"/>
        </w:rPr>
      </w:pPr>
    </w:p>
    <w:p w:rsidR="00E72943" w:rsidRPr="001E08F2" w:rsidRDefault="00E72943" w:rsidP="00E72943">
      <w:pPr>
        <w:autoSpaceDE w:val="0"/>
        <w:autoSpaceDN w:val="0"/>
        <w:adjustRightInd w:val="0"/>
        <w:spacing w:after="0"/>
        <w:rPr>
          <w:rFonts w:ascii="Tahoma" w:hAnsi="Tahoma" w:cs="Tahoma"/>
          <w:sz w:val="28"/>
          <w:szCs w:val="28"/>
          <w:lang w:eastAsia="pt-BR"/>
        </w:rPr>
      </w:pPr>
      <w:r w:rsidRPr="001E08F2">
        <w:rPr>
          <w:rFonts w:ascii="Tahoma" w:hAnsi="Tahoma" w:cs="Tahoma"/>
          <w:color w:val="212121"/>
          <w:sz w:val="28"/>
          <w:szCs w:val="28"/>
        </w:rPr>
        <w:t xml:space="preserve">Prova: </w:t>
      </w:r>
      <w:r w:rsidR="004A2A1B">
        <w:rPr>
          <w:rFonts w:ascii="Tahoma" w:hAnsi="Tahoma" w:cs="Tahoma"/>
          <w:color w:val="212121"/>
          <w:sz w:val="28"/>
          <w:szCs w:val="28"/>
        </w:rPr>
        <w:t>identifique</w:t>
      </w:r>
      <w:r w:rsidRPr="001E08F2">
        <w:rPr>
          <w:rFonts w:ascii="Tahoma" w:hAnsi="Tahoma" w:cs="Tahoma"/>
          <w:color w:val="212121"/>
          <w:sz w:val="28"/>
          <w:szCs w:val="28"/>
        </w:rPr>
        <w:t xml:space="preserve"> e explique com suas palavras os pontos dessa carta</w:t>
      </w:r>
      <w:r w:rsidR="004A2A1B">
        <w:rPr>
          <w:rFonts w:ascii="Tahoma" w:hAnsi="Tahoma" w:cs="Tahoma"/>
          <w:color w:val="212121"/>
          <w:sz w:val="28"/>
          <w:szCs w:val="28"/>
        </w:rPr>
        <w:t>,</w:t>
      </w:r>
      <w:r w:rsidRPr="001E08F2">
        <w:rPr>
          <w:rFonts w:ascii="Tahoma" w:hAnsi="Tahoma" w:cs="Tahoma"/>
          <w:color w:val="212121"/>
          <w:sz w:val="28"/>
          <w:szCs w:val="28"/>
        </w:rPr>
        <w:t xml:space="preserve"> que vem do Pontifício Conselho para a Promoção da Nova Evangelização</w:t>
      </w:r>
    </w:p>
    <w:p w:rsidR="00E72943" w:rsidRDefault="00E72943" w:rsidP="00E72943">
      <w:pPr>
        <w:spacing w:after="120"/>
        <w:rPr>
          <w:rFonts w:eastAsia="Times New Roman"/>
          <w:lang w:eastAsia="pt-BR"/>
        </w:rPr>
      </w:pPr>
    </w:p>
    <w:p w:rsidR="00E72943" w:rsidRDefault="00E72943" w:rsidP="00E72943">
      <w:pPr>
        <w:spacing w:after="12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_______________________________________________________________________________________</w:t>
      </w:r>
    </w:p>
    <w:p w:rsidR="00E72943" w:rsidRDefault="00E72943" w:rsidP="00E72943">
      <w:pPr>
        <w:spacing w:after="12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_______________________________________________________________________________________</w:t>
      </w:r>
    </w:p>
    <w:p w:rsidR="00E72943" w:rsidRDefault="00E72943" w:rsidP="00E72943">
      <w:pPr>
        <w:spacing w:after="12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_______________________________________________________________________________________</w:t>
      </w:r>
    </w:p>
    <w:p w:rsidR="00E72943" w:rsidRDefault="00E72943" w:rsidP="00E72943">
      <w:pPr>
        <w:spacing w:after="12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_______________________________________________________________________________________</w:t>
      </w:r>
    </w:p>
    <w:p w:rsidR="00E72943" w:rsidRDefault="00E72943" w:rsidP="00E72943">
      <w:pPr>
        <w:spacing w:after="12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_______________________________________________________________________________________</w:t>
      </w:r>
    </w:p>
    <w:p w:rsidR="00E72943" w:rsidRDefault="00E72943" w:rsidP="00E72943">
      <w:pPr>
        <w:spacing w:after="12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_______________________________________________________________________________________</w:t>
      </w:r>
    </w:p>
    <w:p w:rsidR="00E72943" w:rsidRDefault="00E72943" w:rsidP="00E72943">
      <w:pPr>
        <w:spacing w:after="12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_______________________________________________________________________________________</w:t>
      </w:r>
    </w:p>
    <w:p w:rsidR="00E72943" w:rsidRDefault="00E72943" w:rsidP="00E72943">
      <w:pPr>
        <w:spacing w:after="12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_______________________________________________________________________________________</w:t>
      </w:r>
    </w:p>
    <w:p w:rsidR="00E72943" w:rsidRDefault="00E72943" w:rsidP="00E72943">
      <w:pPr>
        <w:spacing w:after="12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_______________________________________________________________________________________</w:t>
      </w:r>
    </w:p>
    <w:p w:rsidR="00E72943" w:rsidRDefault="00E72943" w:rsidP="00E72943">
      <w:pPr>
        <w:spacing w:after="12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_______________________________________________________________________________________</w:t>
      </w:r>
    </w:p>
    <w:p w:rsidR="00E72943" w:rsidRDefault="00E72943" w:rsidP="00E72943">
      <w:pPr>
        <w:spacing w:after="12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_______________________________________________________________________________________</w:t>
      </w:r>
      <w:r w:rsidRPr="000A2D2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7CAEE29" wp14:editId="4F1F6599">
                <wp:simplePos x="0" y="0"/>
                <wp:positionH relativeFrom="column">
                  <wp:posOffset>-357505</wp:posOffset>
                </wp:positionH>
                <wp:positionV relativeFrom="paragraph">
                  <wp:posOffset>1699260</wp:posOffset>
                </wp:positionV>
                <wp:extent cx="7005955" cy="688340"/>
                <wp:effectExtent l="0" t="0" r="23495" b="16510"/>
                <wp:wrapNone/>
                <wp:docPr id="105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95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548" w:rsidRPr="00A23AE5" w:rsidRDefault="008B0548" w:rsidP="00E72943">
                            <w:pPr>
                              <w:rPr>
                                <w:rFonts w:ascii="Arial Rounded MT Bold" w:hAnsi="Arial Rounded MT Bold"/>
                                <w:sz w:val="2"/>
                                <w:szCs w:val="20"/>
                              </w:rPr>
                            </w:pPr>
                          </w:p>
                          <w:p w:rsidR="008B0548" w:rsidRDefault="008B0548" w:rsidP="00E72943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Nome inteiro em letra de forma de quem faz a prova: _______________________________________________________</w:t>
                            </w:r>
                          </w:p>
                          <w:p w:rsidR="008B0548" w:rsidRPr="00204ECE" w:rsidRDefault="008B0548" w:rsidP="00E72943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Frat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. __________________________________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Data da prova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__________   </w:t>
                            </w:r>
                            <w:r w:rsidRPr="00575DAF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Assinatura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: 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8.15pt;margin-top:133.8pt;width:551.65pt;height:54.2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">
                <v:textbox>
                  <w:txbxContent>
                    <w:p w:rsidR="008B0548" w:rsidRPr="00A23AE5" w:rsidRDefault="008B0548" w:rsidP="00E72943">
                      <w:pPr>
                        <w:rPr>
                          <w:rFonts w:ascii="Arial Rounded MT Bold" w:hAnsi="Arial Rounded MT Bold"/>
                          <w:sz w:val="2"/>
                          <w:szCs w:val="20"/>
                        </w:rPr>
                      </w:pPr>
                    </w:p>
                    <w:p w:rsidR="008B0548" w:rsidRDefault="008B0548" w:rsidP="00E72943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Nome inteiro em letra de forma de quem faz a prova: _______________________________________________________</w:t>
                      </w:r>
                    </w:p>
                    <w:p w:rsidR="008B0548" w:rsidRPr="00204ECE" w:rsidRDefault="008B0548" w:rsidP="00E72943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Frat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. __________________________________</w:t>
                      </w:r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Data da prova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__________   </w:t>
                      </w:r>
                      <w:r w:rsidRPr="00575DAF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Assinatura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: 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72943" w:rsidRDefault="00E72943" w:rsidP="00E72943">
      <w:pPr>
        <w:spacing w:after="12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_______________________________________________________________________________________</w:t>
      </w:r>
    </w:p>
    <w:p w:rsidR="00E72943" w:rsidRDefault="00E72943" w:rsidP="00E72943">
      <w:pPr>
        <w:spacing w:after="12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_______________________________________________________________________________________</w:t>
      </w:r>
    </w:p>
    <w:p w:rsidR="00E72943" w:rsidRDefault="00E72943" w:rsidP="00E72943">
      <w:pPr>
        <w:spacing w:after="120"/>
        <w:rPr>
          <w:rFonts w:eastAsia="Times New Roman"/>
          <w:lang w:eastAsia="pt-BR"/>
        </w:rPr>
      </w:pPr>
      <w:r w:rsidRPr="000A2D2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02897C19" wp14:editId="6F6A7291">
                <wp:simplePos x="0" y="0"/>
                <wp:positionH relativeFrom="column">
                  <wp:posOffset>-781367</wp:posOffset>
                </wp:positionH>
                <wp:positionV relativeFrom="paragraph">
                  <wp:posOffset>223837</wp:posOffset>
                </wp:positionV>
                <wp:extent cx="1094740" cy="225425"/>
                <wp:effectExtent l="0" t="3493" r="25718" b="25717"/>
                <wp:wrapNone/>
                <wp:docPr id="10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9474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548" w:rsidRPr="00204ECE" w:rsidRDefault="008B0548" w:rsidP="00E72943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204EC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ROVA N.33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61.5pt;margin-top:17.6pt;width:86.2pt;height:17.75pt;rotation:-90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">
                <v:textbox>
                  <w:txbxContent>
                    <w:p w:rsidR="008B0548" w:rsidRPr="00204ECE" w:rsidRDefault="008B0548" w:rsidP="00E72943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204EC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ROVA N.33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lang w:eastAsia="pt-BR"/>
        </w:rPr>
        <w:t>_______________________________________________________________________________________</w:t>
      </w:r>
    </w:p>
    <w:p w:rsidR="00E72943" w:rsidRDefault="00E72943" w:rsidP="00E72943">
      <w:pPr>
        <w:spacing w:after="12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_______________________________________________________________________________________</w:t>
      </w:r>
    </w:p>
    <w:p w:rsidR="00E72943" w:rsidRDefault="00E72943" w:rsidP="00E72943">
      <w:pPr>
        <w:spacing w:after="120"/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>_______________________________________________________________________________________</w:t>
      </w:r>
    </w:p>
    <w:p w:rsidR="00B9393B" w:rsidRDefault="00B9393B">
      <w:pPr>
        <w:rPr>
          <w:rFonts w:eastAsia="Times New Roman"/>
          <w:lang w:eastAsia="pt-BR"/>
        </w:rPr>
      </w:pPr>
    </w:p>
    <w:sectPr w:rsidR="00B9393B" w:rsidSect="00476D14">
      <w:headerReference w:type="default" r:id="rId11"/>
      <w:pgSz w:w="11906" w:h="16838"/>
      <w:pgMar w:top="1134" w:right="1134" w:bottom="1134" w:left="1134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4FF" w:rsidRDefault="003254FF" w:rsidP="00376C6B">
      <w:pPr>
        <w:spacing w:after="0" w:line="240" w:lineRule="auto"/>
      </w:pPr>
      <w:r>
        <w:separator/>
      </w:r>
    </w:p>
  </w:endnote>
  <w:endnote w:type="continuationSeparator" w:id="0">
    <w:p w:rsidR="003254FF" w:rsidRDefault="003254FF" w:rsidP="0037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4FF" w:rsidRDefault="003254FF" w:rsidP="00376C6B">
      <w:pPr>
        <w:spacing w:after="0" w:line="240" w:lineRule="auto"/>
      </w:pPr>
      <w:r>
        <w:separator/>
      </w:r>
    </w:p>
  </w:footnote>
  <w:footnote w:type="continuationSeparator" w:id="0">
    <w:p w:rsidR="003254FF" w:rsidRDefault="003254FF" w:rsidP="00376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0328976"/>
      <w:docPartObj>
        <w:docPartGallery w:val="Page Numbers (Margins)"/>
        <w:docPartUnique/>
      </w:docPartObj>
    </w:sdtPr>
    <w:sdtEndPr/>
    <w:sdtContent>
      <w:p w:rsidR="008B0548" w:rsidRDefault="008B0548">
        <w:pPr>
          <w:pStyle w:val="Cabealho"/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1E95818" wp14:editId="1FE585E9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0" t="0" r="0" b="0"/>
                  <wp:wrapNone/>
                  <wp:docPr id="543" name="AutoForm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-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548" w:rsidRDefault="008B0548">
                              <w:pPr>
                                <w:pStyle w:val="Rodap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8E23E4" w:rsidRPr="008E23E4">
                                <w:rPr>
                                  <w:noProof/>
                                  <w:color w:val="FFFFFF" w:themeColor="background1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:rsidR="008B0548" w:rsidRDefault="008B0548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Forma 3" o:spid="_x0000_s1028" type="#_x0000_t13" style="position:absolute;margin-left:0;margin-top:0;width:45.75pt;height:32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" o:allowincell="f" adj="13609,5370" fillcolor="#c0504d" stroked="f" strokecolor="#5c83b4">
                  <v:textbox inset=",0,,0">
                    <w:txbxContent>
                      <w:p w:rsidR="008B0548" w:rsidRDefault="008B0548">
                        <w:pPr>
                          <w:pStyle w:val="Rodap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8E23E4" w:rsidRPr="008E23E4">
                          <w:rPr>
                            <w:noProof/>
                            <w:color w:val="FFFFFF" w:themeColor="background1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:rsidR="008B0548" w:rsidRDefault="008B0548"/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3pt;height:11.3pt" o:bullet="t">
        <v:imagedata r:id="rId1" o:title="msoE18"/>
      </v:shape>
    </w:pict>
  </w:numPicBullet>
  <w:abstractNum w:abstractNumId="0">
    <w:nsid w:val="058D1C05"/>
    <w:multiLevelType w:val="hybridMultilevel"/>
    <w:tmpl w:val="C862017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46ABD"/>
    <w:multiLevelType w:val="hybridMultilevel"/>
    <w:tmpl w:val="B6BCEC6C"/>
    <w:lvl w:ilvl="0" w:tplc="42C63C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6550B"/>
    <w:multiLevelType w:val="hybridMultilevel"/>
    <w:tmpl w:val="95A0C88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60D79"/>
    <w:multiLevelType w:val="hybridMultilevel"/>
    <w:tmpl w:val="12CEC5C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151D2C"/>
    <w:multiLevelType w:val="singleLevel"/>
    <w:tmpl w:val="0416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0A3B2384"/>
    <w:multiLevelType w:val="hybridMultilevel"/>
    <w:tmpl w:val="5E3A2CDE"/>
    <w:lvl w:ilvl="0" w:tplc="61FC6476">
      <w:start w:val="3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11835"/>
    <w:multiLevelType w:val="hybridMultilevel"/>
    <w:tmpl w:val="574A1A44"/>
    <w:lvl w:ilvl="0" w:tplc="42C63C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451A30"/>
    <w:multiLevelType w:val="hybridMultilevel"/>
    <w:tmpl w:val="CDDCE882"/>
    <w:lvl w:ilvl="0" w:tplc="42C63C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0D7D84"/>
    <w:multiLevelType w:val="hybridMultilevel"/>
    <w:tmpl w:val="73EA523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A47A85"/>
    <w:multiLevelType w:val="singleLevel"/>
    <w:tmpl w:val="733AECD6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18FD48BA"/>
    <w:multiLevelType w:val="hybridMultilevel"/>
    <w:tmpl w:val="329AB57E"/>
    <w:lvl w:ilvl="0" w:tplc="42C63C7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sz w:val="26"/>
        <w:szCs w:val="26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96A3753"/>
    <w:multiLevelType w:val="singleLevel"/>
    <w:tmpl w:val="733AECD6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19F04627"/>
    <w:multiLevelType w:val="hybridMultilevel"/>
    <w:tmpl w:val="2B1C2A2A"/>
    <w:lvl w:ilvl="0" w:tplc="42C63C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011242"/>
    <w:multiLevelType w:val="hybridMultilevel"/>
    <w:tmpl w:val="AEF8DCDA"/>
    <w:lvl w:ilvl="0" w:tplc="42C63C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6D301D"/>
    <w:multiLevelType w:val="singleLevel"/>
    <w:tmpl w:val="733AECD6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>
    <w:nsid w:val="1C7453DD"/>
    <w:multiLevelType w:val="singleLevel"/>
    <w:tmpl w:val="9A80CD3C"/>
    <w:lvl w:ilvl="0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</w:abstractNum>
  <w:abstractNum w:abstractNumId="16">
    <w:nsid w:val="1E7704D3"/>
    <w:multiLevelType w:val="hybridMultilevel"/>
    <w:tmpl w:val="A53445E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62011C"/>
    <w:multiLevelType w:val="hybridMultilevel"/>
    <w:tmpl w:val="B576F732"/>
    <w:lvl w:ilvl="0" w:tplc="42C63C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067E71"/>
    <w:multiLevelType w:val="hybridMultilevel"/>
    <w:tmpl w:val="DD301A14"/>
    <w:lvl w:ilvl="0" w:tplc="D3866BF4">
      <w:start w:val="50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9A5D86"/>
    <w:multiLevelType w:val="singleLevel"/>
    <w:tmpl w:val="733AECD6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>
    <w:nsid w:val="2FD96296"/>
    <w:multiLevelType w:val="singleLevel"/>
    <w:tmpl w:val="9A80CD3C"/>
    <w:lvl w:ilvl="0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</w:abstractNum>
  <w:abstractNum w:abstractNumId="21">
    <w:nsid w:val="310A7934"/>
    <w:multiLevelType w:val="hybridMultilevel"/>
    <w:tmpl w:val="E87457F4"/>
    <w:lvl w:ilvl="0" w:tplc="4608F006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D20A45"/>
    <w:multiLevelType w:val="hybridMultilevel"/>
    <w:tmpl w:val="767E63F0"/>
    <w:lvl w:ilvl="0" w:tplc="42C63C7A">
      <w:start w:val="1"/>
      <w:numFmt w:val="bullet"/>
      <w:lvlText w:val=""/>
      <w:lvlPicBulletId w:val="0"/>
      <w:lvlJc w:val="left"/>
      <w:pPr>
        <w:ind w:left="1065" w:hanging="360"/>
      </w:pPr>
      <w:rPr>
        <w:rFonts w:ascii="Symbol" w:hAnsi="Symbol" w:hint="default"/>
        <w:b/>
        <w:i w:val="0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39133D09"/>
    <w:multiLevelType w:val="hybridMultilevel"/>
    <w:tmpl w:val="6052B9E4"/>
    <w:lvl w:ilvl="0" w:tplc="017EBD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C37E21"/>
    <w:multiLevelType w:val="hybridMultilevel"/>
    <w:tmpl w:val="AE6CE9A0"/>
    <w:lvl w:ilvl="0" w:tplc="42C63C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C63CDD"/>
    <w:multiLevelType w:val="hybridMultilevel"/>
    <w:tmpl w:val="965A96E2"/>
    <w:lvl w:ilvl="0" w:tplc="4608F006">
      <w:start w:val="1"/>
      <w:numFmt w:val="bullet"/>
      <w:lvlText w:val=""/>
      <w:lvlPicBulletId w:val="0"/>
      <w:lvlJc w:val="left"/>
      <w:pPr>
        <w:ind w:left="713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6">
    <w:nsid w:val="45B9008E"/>
    <w:multiLevelType w:val="hybridMultilevel"/>
    <w:tmpl w:val="57D647C0"/>
    <w:lvl w:ilvl="0" w:tplc="4608F006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4168E2"/>
    <w:multiLevelType w:val="hybridMultilevel"/>
    <w:tmpl w:val="6D82894C"/>
    <w:lvl w:ilvl="0" w:tplc="42C63C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9C5E41"/>
    <w:multiLevelType w:val="hybridMultilevel"/>
    <w:tmpl w:val="3D9AC80C"/>
    <w:lvl w:ilvl="0" w:tplc="60D2B3A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594DD7"/>
    <w:multiLevelType w:val="hybridMultilevel"/>
    <w:tmpl w:val="3D9AC80C"/>
    <w:lvl w:ilvl="0" w:tplc="60D2B3A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590322"/>
    <w:multiLevelType w:val="hybridMultilevel"/>
    <w:tmpl w:val="0B24C15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186CD4"/>
    <w:multiLevelType w:val="hybridMultilevel"/>
    <w:tmpl w:val="831060FC"/>
    <w:lvl w:ilvl="0" w:tplc="42C63C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2127E9"/>
    <w:multiLevelType w:val="hybridMultilevel"/>
    <w:tmpl w:val="3E4A0722"/>
    <w:lvl w:ilvl="0" w:tplc="42C63C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E60191"/>
    <w:multiLevelType w:val="singleLevel"/>
    <w:tmpl w:val="733AECD6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4">
    <w:nsid w:val="54C43750"/>
    <w:multiLevelType w:val="hybridMultilevel"/>
    <w:tmpl w:val="68120854"/>
    <w:lvl w:ilvl="0" w:tplc="42C63C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570A0E"/>
    <w:multiLevelType w:val="singleLevel"/>
    <w:tmpl w:val="5C92DC0C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6">
    <w:nsid w:val="56745E98"/>
    <w:multiLevelType w:val="singleLevel"/>
    <w:tmpl w:val="733AECD6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7">
    <w:nsid w:val="56B10536"/>
    <w:multiLevelType w:val="singleLevel"/>
    <w:tmpl w:val="0416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>
    <w:nsid w:val="58992D9F"/>
    <w:multiLevelType w:val="hybridMultilevel"/>
    <w:tmpl w:val="69AA3E22"/>
    <w:lvl w:ilvl="0" w:tplc="42C63C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B77DCD"/>
    <w:multiLevelType w:val="hybridMultilevel"/>
    <w:tmpl w:val="FEB6381E"/>
    <w:lvl w:ilvl="0" w:tplc="42C63C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F2682D"/>
    <w:multiLevelType w:val="hybridMultilevel"/>
    <w:tmpl w:val="F69444A0"/>
    <w:lvl w:ilvl="0" w:tplc="42C63C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5C3326"/>
    <w:multiLevelType w:val="hybridMultilevel"/>
    <w:tmpl w:val="DF36986E"/>
    <w:lvl w:ilvl="0" w:tplc="4608F006">
      <w:start w:val="1"/>
      <w:numFmt w:val="bullet"/>
      <w:lvlText w:val=""/>
      <w:lvlPicBulletId w:val="0"/>
      <w:lvlJc w:val="left"/>
      <w:pPr>
        <w:ind w:left="713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2">
    <w:nsid w:val="66841F78"/>
    <w:multiLevelType w:val="hybridMultilevel"/>
    <w:tmpl w:val="97D2BBF2"/>
    <w:lvl w:ilvl="0" w:tplc="42C63C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FF1AA3"/>
    <w:multiLevelType w:val="hybridMultilevel"/>
    <w:tmpl w:val="2D10326A"/>
    <w:lvl w:ilvl="0" w:tplc="42C63C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3A3E71"/>
    <w:multiLevelType w:val="singleLevel"/>
    <w:tmpl w:val="733AECD6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31"/>
  </w:num>
  <w:num w:numId="2">
    <w:abstractNumId w:val="23"/>
  </w:num>
  <w:num w:numId="3">
    <w:abstractNumId w:val="41"/>
  </w:num>
  <w:num w:numId="4">
    <w:abstractNumId w:val="25"/>
  </w:num>
  <w:num w:numId="5">
    <w:abstractNumId w:val="26"/>
  </w:num>
  <w:num w:numId="6">
    <w:abstractNumId w:val="21"/>
  </w:num>
  <w:num w:numId="7">
    <w:abstractNumId w:val="7"/>
  </w:num>
  <w:num w:numId="8">
    <w:abstractNumId w:val="12"/>
  </w:num>
  <w:num w:numId="9">
    <w:abstractNumId w:val="40"/>
  </w:num>
  <w:num w:numId="10">
    <w:abstractNumId w:val="1"/>
  </w:num>
  <w:num w:numId="11">
    <w:abstractNumId w:val="6"/>
  </w:num>
  <w:num w:numId="12">
    <w:abstractNumId w:val="13"/>
  </w:num>
  <w:num w:numId="13">
    <w:abstractNumId w:val="39"/>
  </w:num>
  <w:num w:numId="14">
    <w:abstractNumId w:val="22"/>
  </w:num>
  <w:num w:numId="15">
    <w:abstractNumId w:val="24"/>
  </w:num>
  <w:num w:numId="16">
    <w:abstractNumId w:val="38"/>
  </w:num>
  <w:num w:numId="17">
    <w:abstractNumId w:val="27"/>
  </w:num>
  <w:num w:numId="18">
    <w:abstractNumId w:val="34"/>
  </w:num>
  <w:num w:numId="19">
    <w:abstractNumId w:val="17"/>
  </w:num>
  <w:num w:numId="20">
    <w:abstractNumId w:val="4"/>
  </w:num>
  <w:num w:numId="21">
    <w:abstractNumId w:val="10"/>
  </w:num>
  <w:num w:numId="22">
    <w:abstractNumId w:val="43"/>
  </w:num>
  <w:num w:numId="23">
    <w:abstractNumId w:val="32"/>
  </w:num>
  <w:num w:numId="24">
    <w:abstractNumId w:val="42"/>
  </w:num>
  <w:num w:numId="25">
    <w:abstractNumId w:val="29"/>
  </w:num>
  <w:num w:numId="26">
    <w:abstractNumId w:val="8"/>
  </w:num>
  <w:num w:numId="27">
    <w:abstractNumId w:val="3"/>
  </w:num>
  <w:num w:numId="28">
    <w:abstractNumId w:val="2"/>
  </w:num>
  <w:num w:numId="29">
    <w:abstractNumId w:val="0"/>
  </w:num>
  <w:num w:numId="30">
    <w:abstractNumId w:val="16"/>
  </w:num>
  <w:num w:numId="31">
    <w:abstractNumId w:val="5"/>
  </w:num>
  <w:num w:numId="32">
    <w:abstractNumId w:val="18"/>
  </w:num>
  <w:num w:numId="33">
    <w:abstractNumId w:val="37"/>
  </w:num>
  <w:num w:numId="34">
    <w:abstractNumId w:val="28"/>
  </w:num>
  <w:num w:numId="35">
    <w:abstractNumId w:val="20"/>
  </w:num>
  <w:num w:numId="36">
    <w:abstractNumId w:val="15"/>
  </w:num>
  <w:num w:numId="37">
    <w:abstractNumId w:val="30"/>
  </w:num>
  <w:num w:numId="38">
    <w:abstractNumId w:val="44"/>
  </w:num>
  <w:num w:numId="39">
    <w:abstractNumId w:val="33"/>
  </w:num>
  <w:num w:numId="40">
    <w:abstractNumId w:val="36"/>
  </w:num>
  <w:num w:numId="41">
    <w:abstractNumId w:val="9"/>
  </w:num>
  <w:num w:numId="42">
    <w:abstractNumId w:val="35"/>
  </w:num>
  <w:num w:numId="43">
    <w:abstractNumId w:val="11"/>
  </w:num>
  <w:num w:numId="44">
    <w:abstractNumId w:val="19"/>
  </w:num>
  <w:num w:numId="45">
    <w:abstractNumId w:val="14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/>
  <w:defaultTabStop w:val="708"/>
  <w:hyphenationZone w:val="425"/>
  <w:characterSpacingControl w:val="doNotCompress"/>
  <w:hdrShapeDefaults>
    <o:shapedefaults v:ext="edit" spidmax="2049">
      <o:colormru v:ext="edit" colors="#cff,#e1ff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F4C"/>
    <w:rsid w:val="00001C86"/>
    <w:rsid w:val="00003CE5"/>
    <w:rsid w:val="00005859"/>
    <w:rsid w:val="000104F8"/>
    <w:rsid w:val="0001274D"/>
    <w:rsid w:val="000147B4"/>
    <w:rsid w:val="00014A77"/>
    <w:rsid w:val="00014C93"/>
    <w:rsid w:val="00014E9F"/>
    <w:rsid w:val="0002168B"/>
    <w:rsid w:val="000225E1"/>
    <w:rsid w:val="00022C98"/>
    <w:rsid w:val="00024FB0"/>
    <w:rsid w:val="0002573E"/>
    <w:rsid w:val="000304EE"/>
    <w:rsid w:val="00032E6D"/>
    <w:rsid w:val="000370E9"/>
    <w:rsid w:val="0003750F"/>
    <w:rsid w:val="0004059E"/>
    <w:rsid w:val="00042DF0"/>
    <w:rsid w:val="0004462D"/>
    <w:rsid w:val="0004712E"/>
    <w:rsid w:val="0005038D"/>
    <w:rsid w:val="000539CA"/>
    <w:rsid w:val="00053CC8"/>
    <w:rsid w:val="00060070"/>
    <w:rsid w:val="00060B0F"/>
    <w:rsid w:val="0006350E"/>
    <w:rsid w:val="00063C96"/>
    <w:rsid w:val="00071BEE"/>
    <w:rsid w:val="00081150"/>
    <w:rsid w:val="00090447"/>
    <w:rsid w:val="00097033"/>
    <w:rsid w:val="000A2D28"/>
    <w:rsid w:val="000A2F37"/>
    <w:rsid w:val="000A6C72"/>
    <w:rsid w:val="000B4FA6"/>
    <w:rsid w:val="000B5F4C"/>
    <w:rsid w:val="000C3946"/>
    <w:rsid w:val="000C5244"/>
    <w:rsid w:val="000C7748"/>
    <w:rsid w:val="000D135C"/>
    <w:rsid w:val="000D26C2"/>
    <w:rsid w:val="000D44C1"/>
    <w:rsid w:val="000D7682"/>
    <w:rsid w:val="000E0B83"/>
    <w:rsid w:val="000E349C"/>
    <w:rsid w:val="00107BB5"/>
    <w:rsid w:val="0011706E"/>
    <w:rsid w:val="001170FF"/>
    <w:rsid w:val="001230D4"/>
    <w:rsid w:val="0013053D"/>
    <w:rsid w:val="00130952"/>
    <w:rsid w:val="00131BE7"/>
    <w:rsid w:val="00131C3C"/>
    <w:rsid w:val="0013305B"/>
    <w:rsid w:val="00137713"/>
    <w:rsid w:val="00143822"/>
    <w:rsid w:val="00151750"/>
    <w:rsid w:val="00154C6D"/>
    <w:rsid w:val="00156D4F"/>
    <w:rsid w:val="00160997"/>
    <w:rsid w:val="00160CA4"/>
    <w:rsid w:val="00160D29"/>
    <w:rsid w:val="001619F9"/>
    <w:rsid w:val="001647EE"/>
    <w:rsid w:val="00167115"/>
    <w:rsid w:val="00167726"/>
    <w:rsid w:val="00172FC9"/>
    <w:rsid w:val="001777AA"/>
    <w:rsid w:val="0018094B"/>
    <w:rsid w:val="001838CF"/>
    <w:rsid w:val="001930F5"/>
    <w:rsid w:val="001A0A74"/>
    <w:rsid w:val="001A28F2"/>
    <w:rsid w:val="001A472F"/>
    <w:rsid w:val="001B21C6"/>
    <w:rsid w:val="001B4026"/>
    <w:rsid w:val="001B412D"/>
    <w:rsid w:val="001B4CE6"/>
    <w:rsid w:val="001B6E19"/>
    <w:rsid w:val="001C1958"/>
    <w:rsid w:val="001C7F4B"/>
    <w:rsid w:val="001D39B0"/>
    <w:rsid w:val="001D5A93"/>
    <w:rsid w:val="001D5FBC"/>
    <w:rsid w:val="001E08F2"/>
    <w:rsid w:val="001E0CF0"/>
    <w:rsid w:val="001E0D5F"/>
    <w:rsid w:val="001E34BC"/>
    <w:rsid w:val="001E7A02"/>
    <w:rsid w:val="001F1B81"/>
    <w:rsid w:val="00201815"/>
    <w:rsid w:val="00204CD5"/>
    <w:rsid w:val="00204ECE"/>
    <w:rsid w:val="002073A0"/>
    <w:rsid w:val="00211390"/>
    <w:rsid w:val="00223E43"/>
    <w:rsid w:val="00224150"/>
    <w:rsid w:val="002246A4"/>
    <w:rsid w:val="00232A48"/>
    <w:rsid w:val="00244662"/>
    <w:rsid w:val="002453A4"/>
    <w:rsid w:val="0025172D"/>
    <w:rsid w:val="00252825"/>
    <w:rsid w:val="00252E68"/>
    <w:rsid w:val="00256510"/>
    <w:rsid w:val="002627E9"/>
    <w:rsid w:val="00265AB2"/>
    <w:rsid w:val="00284999"/>
    <w:rsid w:val="00287A35"/>
    <w:rsid w:val="00293002"/>
    <w:rsid w:val="002A02A1"/>
    <w:rsid w:val="002A0D73"/>
    <w:rsid w:val="002A3457"/>
    <w:rsid w:val="002A3D8C"/>
    <w:rsid w:val="002A5168"/>
    <w:rsid w:val="002B6497"/>
    <w:rsid w:val="002C30ED"/>
    <w:rsid w:val="002C3CA4"/>
    <w:rsid w:val="002C730D"/>
    <w:rsid w:val="002D2FBB"/>
    <w:rsid w:val="002E01A6"/>
    <w:rsid w:val="002E1B58"/>
    <w:rsid w:val="002E500E"/>
    <w:rsid w:val="002E6591"/>
    <w:rsid w:val="002F0EED"/>
    <w:rsid w:val="002F1959"/>
    <w:rsid w:val="002F5288"/>
    <w:rsid w:val="00305855"/>
    <w:rsid w:val="00305FDA"/>
    <w:rsid w:val="003076AF"/>
    <w:rsid w:val="00316DBB"/>
    <w:rsid w:val="003178AF"/>
    <w:rsid w:val="00317964"/>
    <w:rsid w:val="0032112A"/>
    <w:rsid w:val="00322818"/>
    <w:rsid w:val="003254FF"/>
    <w:rsid w:val="003278C0"/>
    <w:rsid w:val="0033429D"/>
    <w:rsid w:val="00334523"/>
    <w:rsid w:val="00336E5F"/>
    <w:rsid w:val="00337B00"/>
    <w:rsid w:val="003403F1"/>
    <w:rsid w:val="00344978"/>
    <w:rsid w:val="0034514D"/>
    <w:rsid w:val="00345A89"/>
    <w:rsid w:val="003471AE"/>
    <w:rsid w:val="00347B18"/>
    <w:rsid w:val="00351C91"/>
    <w:rsid w:val="00354F24"/>
    <w:rsid w:val="00356F2A"/>
    <w:rsid w:val="00362840"/>
    <w:rsid w:val="00370867"/>
    <w:rsid w:val="00372B47"/>
    <w:rsid w:val="00373D2A"/>
    <w:rsid w:val="0037504D"/>
    <w:rsid w:val="0037624E"/>
    <w:rsid w:val="00376C6B"/>
    <w:rsid w:val="003813AB"/>
    <w:rsid w:val="00382463"/>
    <w:rsid w:val="00384271"/>
    <w:rsid w:val="00386A8F"/>
    <w:rsid w:val="00391470"/>
    <w:rsid w:val="00397426"/>
    <w:rsid w:val="003A08BD"/>
    <w:rsid w:val="003A1FBE"/>
    <w:rsid w:val="003A2046"/>
    <w:rsid w:val="003A4B45"/>
    <w:rsid w:val="003B044A"/>
    <w:rsid w:val="003B27E0"/>
    <w:rsid w:val="003B46B8"/>
    <w:rsid w:val="003B4850"/>
    <w:rsid w:val="003B52D4"/>
    <w:rsid w:val="003B61A3"/>
    <w:rsid w:val="003C448E"/>
    <w:rsid w:val="003C576E"/>
    <w:rsid w:val="003C6552"/>
    <w:rsid w:val="003C75C7"/>
    <w:rsid w:val="003D2392"/>
    <w:rsid w:val="003F20C8"/>
    <w:rsid w:val="003F268D"/>
    <w:rsid w:val="00405BEE"/>
    <w:rsid w:val="004203F7"/>
    <w:rsid w:val="00421BD5"/>
    <w:rsid w:val="00425066"/>
    <w:rsid w:val="00425C59"/>
    <w:rsid w:val="00430360"/>
    <w:rsid w:val="004336BC"/>
    <w:rsid w:val="0044599C"/>
    <w:rsid w:val="004466B2"/>
    <w:rsid w:val="00451E90"/>
    <w:rsid w:val="00452F42"/>
    <w:rsid w:val="00456498"/>
    <w:rsid w:val="00461841"/>
    <w:rsid w:val="004708CE"/>
    <w:rsid w:val="00476D14"/>
    <w:rsid w:val="0048345A"/>
    <w:rsid w:val="0048717A"/>
    <w:rsid w:val="0049238F"/>
    <w:rsid w:val="004979E0"/>
    <w:rsid w:val="004A2045"/>
    <w:rsid w:val="004A20CF"/>
    <w:rsid w:val="004A2A1B"/>
    <w:rsid w:val="004A3768"/>
    <w:rsid w:val="004A39CD"/>
    <w:rsid w:val="004A4212"/>
    <w:rsid w:val="004A7252"/>
    <w:rsid w:val="004B5969"/>
    <w:rsid w:val="004C6D90"/>
    <w:rsid w:val="004D1EC8"/>
    <w:rsid w:val="004D1FA4"/>
    <w:rsid w:val="004D444C"/>
    <w:rsid w:val="004D6359"/>
    <w:rsid w:val="004E50CF"/>
    <w:rsid w:val="004E5F6C"/>
    <w:rsid w:val="004F22BC"/>
    <w:rsid w:val="004F23A3"/>
    <w:rsid w:val="004F50D8"/>
    <w:rsid w:val="004F74E3"/>
    <w:rsid w:val="004F79D7"/>
    <w:rsid w:val="0050696B"/>
    <w:rsid w:val="00511424"/>
    <w:rsid w:val="0052292D"/>
    <w:rsid w:val="005233A5"/>
    <w:rsid w:val="00523CCC"/>
    <w:rsid w:val="00524A00"/>
    <w:rsid w:val="00525F10"/>
    <w:rsid w:val="005271E7"/>
    <w:rsid w:val="00543532"/>
    <w:rsid w:val="0054613E"/>
    <w:rsid w:val="00547D15"/>
    <w:rsid w:val="00551B2C"/>
    <w:rsid w:val="00554D2C"/>
    <w:rsid w:val="005644C7"/>
    <w:rsid w:val="00565804"/>
    <w:rsid w:val="005737B5"/>
    <w:rsid w:val="00576749"/>
    <w:rsid w:val="00582B65"/>
    <w:rsid w:val="00584AD1"/>
    <w:rsid w:val="00594180"/>
    <w:rsid w:val="005A0606"/>
    <w:rsid w:val="005A5C75"/>
    <w:rsid w:val="005B38CC"/>
    <w:rsid w:val="005B449A"/>
    <w:rsid w:val="005C12E4"/>
    <w:rsid w:val="005C75B3"/>
    <w:rsid w:val="005D00BD"/>
    <w:rsid w:val="005D1210"/>
    <w:rsid w:val="005D301E"/>
    <w:rsid w:val="005D67F0"/>
    <w:rsid w:val="005D777D"/>
    <w:rsid w:val="005E5F13"/>
    <w:rsid w:val="005E6A80"/>
    <w:rsid w:val="005F3188"/>
    <w:rsid w:val="005F3D06"/>
    <w:rsid w:val="005F5D19"/>
    <w:rsid w:val="00600238"/>
    <w:rsid w:val="00600B3B"/>
    <w:rsid w:val="00603781"/>
    <w:rsid w:val="006116C9"/>
    <w:rsid w:val="006118C6"/>
    <w:rsid w:val="0061268D"/>
    <w:rsid w:val="00615101"/>
    <w:rsid w:val="006158DC"/>
    <w:rsid w:val="006173DE"/>
    <w:rsid w:val="00622D09"/>
    <w:rsid w:val="006238B5"/>
    <w:rsid w:val="00625031"/>
    <w:rsid w:val="00625C25"/>
    <w:rsid w:val="0063046D"/>
    <w:rsid w:val="00630649"/>
    <w:rsid w:val="006308D1"/>
    <w:rsid w:val="00630F47"/>
    <w:rsid w:val="0063421A"/>
    <w:rsid w:val="006355BE"/>
    <w:rsid w:val="0064101B"/>
    <w:rsid w:val="00643CC2"/>
    <w:rsid w:val="00655B16"/>
    <w:rsid w:val="00670499"/>
    <w:rsid w:val="006704F6"/>
    <w:rsid w:val="00676111"/>
    <w:rsid w:val="00676D99"/>
    <w:rsid w:val="00677861"/>
    <w:rsid w:val="00684849"/>
    <w:rsid w:val="00687EB3"/>
    <w:rsid w:val="00693F91"/>
    <w:rsid w:val="006959C5"/>
    <w:rsid w:val="006A0AB7"/>
    <w:rsid w:val="006A2994"/>
    <w:rsid w:val="006A4703"/>
    <w:rsid w:val="006A5F1E"/>
    <w:rsid w:val="006B5AD8"/>
    <w:rsid w:val="006C78C4"/>
    <w:rsid w:val="006D0DCE"/>
    <w:rsid w:val="006E5C6F"/>
    <w:rsid w:val="006E7C85"/>
    <w:rsid w:val="007011D1"/>
    <w:rsid w:val="00701AA8"/>
    <w:rsid w:val="0070295C"/>
    <w:rsid w:val="00703E2C"/>
    <w:rsid w:val="007052C9"/>
    <w:rsid w:val="007062E4"/>
    <w:rsid w:val="00706E0C"/>
    <w:rsid w:val="00707335"/>
    <w:rsid w:val="0072175A"/>
    <w:rsid w:val="00722191"/>
    <w:rsid w:val="00722A6E"/>
    <w:rsid w:val="00722EE2"/>
    <w:rsid w:val="00723D72"/>
    <w:rsid w:val="00732A66"/>
    <w:rsid w:val="00733F6A"/>
    <w:rsid w:val="007365DB"/>
    <w:rsid w:val="0073689F"/>
    <w:rsid w:val="00737DBC"/>
    <w:rsid w:val="00742718"/>
    <w:rsid w:val="00745889"/>
    <w:rsid w:val="00746FA7"/>
    <w:rsid w:val="00747149"/>
    <w:rsid w:val="00750AF3"/>
    <w:rsid w:val="007539D0"/>
    <w:rsid w:val="007545D5"/>
    <w:rsid w:val="0075769E"/>
    <w:rsid w:val="00773138"/>
    <w:rsid w:val="007775E5"/>
    <w:rsid w:val="0078295D"/>
    <w:rsid w:val="00782A5E"/>
    <w:rsid w:val="00782EF1"/>
    <w:rsid w:val="007856B3"/>
    <w:rsid w:val="00786CED"/>
    <w:rsid w:val="00791808"/>
    <w:rsid w:val="00795AA7"/>
    <w:rsid w:val="00795E62"/>
    <w:rsid w:val="007A60D9"/>
    <w:rsid w:val="007B0826"/>
    <w:rsid w:val="007B1C77"/>
    <w:rsid w:val="007B207B"/>
    <w:rsid w:val="007B5497"/>
    <w:rsid w:val="007C05B8"/>
    <w:rsid w:val="007C20CC"/>
    <w:rsid w:val="007C6C33"/>
    <w:rsid w:val="007D60AC"/>
    <w:rsid w:val="007E003B"/>
    <w:rsid w:val="007E55BE"/>
    <w:rsid w:val="007E7CE0"/>
    <w:rsid w:val="007F452B"/>
    <w:rsid w:val="007F4B28"/>
    <w:rsid w:val="00800642"/>
    <w:rsid w:val="00800C8B"/>
    <w:rsid w:val="00810764"/>
    <w:rsid w:val="008116A6"/>
    <w:rsid w:val="008125A3"/>
    <w:rsid w:val="00816C36"/>
    <w:rsid w:val="00820B5A"/>
    <w:rsid w:val="008272F5"/>
    <w:rsid w:val="00831497"/>
    <w:rsid w:val="008426E3"/>
    <w:rsid w:val="008437D0"/>
    <w:rsid w:val="00844E68"/>
    <w:rsid w:val="00846A08"/>
    <w:rsid w:val="008542F7"/>
    <w:rsid w:val="00854EA5"/>
    <w:rsid w:val="0085647E"/>
    <w:rsid w:val="00864788"/>
    <w:rsid w:val="00866207"/>
    <w:rsid w:val="008665C4"/>
    <w:rsid w:val="008677F1"/>
    <w:rsid w:val="0087533C"/>
    <w:rsid w:val="00877EAC"/>
    <w:rsid w:val="00880FE0"/>
    <w:rsid w:val="00886DAD"/>
    <w:rsid w:val="00887CA9"/>
    <w:rsid w:val="00892FA9"/>
    <w:rsid w:val="00895E1F"/>
    <w:rsid w:val="00896810"/>
    <w:rsid w:val="008A74DD"/>
    <w:rsid w:val="008B0548"/>
    <w:rsid w:val="008B166D"/>
    <w:rsid w:val="008B4855"/>
    <w:rsid w:val="008C2BA7"/>
    <w:rsid w:val="008C7478"/>
    <w:rsid w:val="008D1410"/>
    <w:rsid w:val="008D2204"/>
    <w:rsid w:val="008D2BEE"/>
    <w:rsid w:val="008D3111"/>
    <w:rsid w:val="008D769E"/>
    <w:rsid w:val="008E0298"/>
    <w:rsid w:val="008E0FD6"/>
    <w:rsid w:val="008E1BA3"/>
    <w:rsid w:val="008E2201"/>
    <w:rsid w:val="008E23E4"/>
    <w:rsid w:val="008F73C3"/>
    <w:rsid w:val="008F7EDD"/>
    <w:rsid w:val="00905CB1"/>
    <w:rsid w:val="009107C3"/>
    <w:rsid w:val="00911E25"/>
    <w:rsid w:val="00913E04"/>
    <w:rsid w:val="009224BF"/>
    <w:rsid w:val="0093372C"/>
    <w:rsid w:val="009353E0"/>
    <w:rsid w:val="009401AA"/>
    <w:rsid w:val="00944133"/>
    <w:rsid w:val="00950814"/>
    <w:rsid w:val="00950A98"/>
    <w:rsid w:val="00956124"/>
    <w:rsid w:val="00961BC9"/>
    <w:rsid w:val="00967039"/>
    <w:rsid w:val="00972748"/>
    <w:rsid w:val="009754D5"/>
    <w:rsid w:val="00976657"/>
    <w:rsid w:val="009819E5"/>
    <w:rsid w:val="00981D7E"/>
    <w:rsid w:val="00985C66"/>
    <w:rsid w:val="009906C8"/>
    <w:rsid w:val="00991140"/>
    <w:rsid w:val="009A23DC"/>
    <w:rsid w:val="009A297B"/>
    <w:rsid w:val="009A3EEB"/>
    <w:rsid w:val="009A6D8B"/>
    <w:rsid w:val="009B06B2"/>
    <w:rsid w:val="009B2D02"/>
    <w:rsid w:val="009B65B9"/>
    <w:rsid w:val="009C3E59"/>
    <w:rsid w:val="009C64D6"/>
    <w:rsid w:val="009D1EAB"/>
    <w:rsid w:val="009D52B6"/>
    <w:rsid w:val="009D64E8"/>
    <w:rsid w:val="009D6E42"/>
    <w:rsid w:val="009E11C8"/>
    <w:rsid w:val="009E18F6"/>
    <w:rsid w:val="009E2D98"/>
    <w:rsid w:val="009E45BA"/>
    <w:rsid w:val="009F00C9"/>
    <w:rsid w:val="009F25B2"/>
    <w:rsid w:val="009F3A7A"/>
    <w:rsid w:val="00A04C5A"/>
    <w:rsid w:val="00A04F30"/>
    <w:rsid w:val="00A2034A"/>
    <w:rsid w:val="00A224E8"/>
    <w:rsid w:val="00A23AE5"/>
    <w:rsid w:val="00A31F66"/>
    <w:rsid w:val="00A32EAD"/>
    <w:rsid w:val="00A34F10"/>
    <w:rsid w:val="00A423D5"/>
    <w:rsid w:val="00A43ED3"/>
    <w:rsid w:val="00A4422D"/>
    <w:rsid w:val="00A4471F"/>
    <w:rsid w:val="00A47847"/>
    <w:rsid w:val="00A50105"/>
    <w:rsid w:val="00A5276D"/>
    <w:rsid w:val="00A62066"/>
    <w:rsid w:val="00A63F05"/>
    <w:rsid w:val="00A703C9"/>
    <w:rsid w:val="00A73166"/>
    <w:rsid w:val="00A736F8"/>
    <w:rsid w:val="00A746E2"/>
    <w:rsid w:val="00A74D8F"/>
    <w:rsid w:val="00A75FEA"/>
    <w:rsid w:val="00A7677E"/>
    <w:rsid w:val="00A81438"/>
    <w:rsid w:val="00A83F4E"/>
    <w:rsid w:val="00A84EE6"/>
    <w:rsid w:val="00A85DDE"/>
    <w:rsid w:val="00A8733B"/>
    <w:rsid w:val="00A905DA"/>
    <w:rsid w:val="00A95172"/>
    <w:rsid w:val="00A96C25"/>
    <w:rsid w:val="00AA73C4"/>
    <w:rsid w:val="00AC71AE"/>
    <w:rsid w:val="00AD1CF2"/>
    <w:rsid w:val="00AD62EF"/>
    <w:rsid w:val="00AE0617"/>
    <w:rsid w:val="00AE2A28"/>
    <w:rsid w:val="00AE57FD"/>
    <w:rsid w:val="00AE718D"/>
    <w:rsid w:val="00AF5A3A"/>
    <w:rsid w:val="00B00DFA"/>
    <w:rsid w:val="00B02331"/>
    <w:rsid w:val="00B04411"/>
    <w:rsid w:val="00B04922"/>
    <w:rsid w:val="00B1309F"/>
    <w:rsid w:val="00B14639"/>
    <w:rsid w:val="00B14880"/>
    <w:rsid w:val="00B2448D"/>
    <w:rsid w:val="00B25F07"/>
    <w:rsid w:val="00B310AD"/>
    <w:rsid w:val="00B3149F"/>
    <w:rsid w:val="00B34549"/>
    <w:rsid w:val="00B34E91"/>
    <w:rsid w:val="00B35F58"/>
    <w:rsid w:val="00B41A46"/>
    <w:rsid w:val="00B55155"/>
    <w:rsid w:val="00B605D8"/>
    <w:rsid w:val="00B72043"/>
    <w:rsid w:val="00B75A20"/>
    <w:rsid w:val="00B76921"/>
    <w:rsid w:val="00B81AD6"/>
    <w:rsid w:val="00B866E0"/>
    <w:rsid w:val="00B87D67"/>
    <w:rsid w:val="00B9393B"/>
    <w:rsid w:val="00B93DC8"/>
    <w:rsid w:val="00BA2CE8"/>
    <w:rsid w:val="00BA4AA9"/>
    <w:rsid w:val="00BB0AAB"/>
    <w:rsid w:val="00BB1D9C"/>
    <w:rsid w:val="00BB2972"/>
    <w:rsid w:val="00BB2A1A"/>
    <w:rsid w:val="00BB529A"/>
    <w:rsid w:val="00BB727C"/>
    <w:rsid w:val="00BC3F50"/>
    <w:rsid w:val="00BC3F5B"/>
    <w:rsid w:val="00BC406B"/>
    <w:rsid w:val="00BC6568"/>
    <w:rsid w:val="00BD53A3"/>
    <w:rsid w:val="00BE10EE"/>
    <w:rsid w:val="00BE2FB7"/>
    <w:rsid w:val="00BE3FB0"/>
    <w:rsid w:val="00BF280A"/>
    <w:rsid w:val="00BF327E"/>
    <w:rsid w:val="00BF7FF5"/>
    <w:rsid w:val="00C00C71"/>
    <w:rsid w:val="00C01110"/>
    <w:rsid w:val="00C0118C"/>
    <w:rsid w:val="00C0604D"/>
    <w:rsid w:val="00C13228"/>
    <w:rsid w:val="00C15EFD"/>
    <w:rsid w:val="00C21A4F"/>
    <w:rsid w:val="00C2224D"/>
    <w:rsid w:val="00C2575D"/>
    <w:rsid w:val="00C3034B"/>
    <w:rsid w:val="00C31639"/>
    <w:rsid w:val="00C31C95"/>
    <w:rsid w:val="00C33DE5"/>
    <w:rsid w:val="00C37FC0"/>
    <w:rsid w:val="00C41044"/>
    <w:rsid w:val="00C5088C"/>
    <w:rsid w:val="00C604B3"/>
    <w:rsid w:val="00C60C21"/>
    <w:rsid w:val="00C61853"/>
    <w:rsid w:val="00C637ED"/>
    <w:rsid w:val="00C63F61"/>
    <w:rsid w:val="00C6475A"/>
    <w:rsid w:val="00C650A5"/>
    <w:rsid w:val="00C70440"/>
    <w:rsid w:val="00C731D2"/>
    <w:rsid w:val="00C76195"/>
    <w:rsid w:val="00C81CFC"/>
    <w:rsid w:val="00C83285"/>
    <w:rsid w:val="00C910AB"/>
    <w:rsid w:val="00C91A81"/>
    <w:rsid w:val="00C932C2"/>
    <w:rsid w:val="00C96EDA"/>
    <w:rsid w:val="00C974BA"/>
    <w:rsid w:val="00CA1754"/>
    <w:rsid w:val="00CA1781"/>
    <w:rsid w:val="00CA2830"/>
    <w:rsid w:val="00CA31C1"/>
    <w:rsid w:val="00CA327C"/>
    <w:rsid w:val="00CB367C"/>
    <w:rsid w:val="00CB461F"/>
    <w:rsid w:val="00CB5FD8"/>
    <w:rsid w:val="00CD3B18"/>
    <w:rsid w:val="00CE271B"/>
    <w:rsid w:val="00CE6A98"/>
    <w:rsid w:val="00CE6B00"/>
    <w:rsid w:val="00CE6FA2"/>
    <w:rsid w:val="00CE77DA"/>
    <w:rsid w:val="00CF7DA3"/>
    <w:rsid w:val="00D00095"/>
    <w:rsid w:val="00D01044"/>
    <w:rsid w:val="00D014EC"/>
    <w:rsid w:val="00D0266B"/>
    <w:rsid w:val="00D1153C"/>
    <w:rsid w:val="00D133D8"/>
    <w:rsid w:val="00D21561"/>
    <w:rsid w:val="00D22141"/>
    <w:rsid w:val="00D27FB2"/>
    <w:rsid w:val="00D40F76"/>
    <w:rsid w:val="00D436BC"/>
    <w:rsid w:val="00D44BF5"/>
    <w:rsid w:val="00D54E2A"/>
    <w:rsid w:val="00D565BD"/>
    <w:rsid w:val="00D57C97"/>
    <w:rsid w:val="00D60A06"/>
    <w:rsid w:val="00D62D0E"/>
    <w:rsid w:val="00D65AB2"/>
    <w:rsid w:val="00D661A6"/>
    <w:rsid w:val="00D708B2"/>
    <w:rsid w:val="00D7453A"/>
    <w:rsid w:val="00D91EA2"/>
    <w:rsid w:val="00D92EC1"/>
    <w:rsid w:val="00D942D0"/>
    <w:rsid w:val="00D94BB7"/>
    <w:rsid w:val="00DA6B12"/>
    <w:rsid w:val="00DB1FF5"/>
    <w:rsid w:val="00DB68E8"/>
    <w:rsid w:val="00DC01EA"/>
    <w:rsid w:val="00DC0B86"/>
    <w:rsid w:val="00DE16C2"/>
    <w:rsid w:val="00DE1CFD"/>
    <w:rsid w:val="00DE566C"/>
    <w:rsid w:val="00DF15A1"/>
    <w:rsid w:val="00DF4942"/>
    <w:rsid w:val="00DF58F3"/>
    <w:rsid w:val="00E03BD3"/>
    <w:rsid w:val="00E04B2C"/>
    <w:rsid w:val="00E05F0B"/>
    <w:rsid w:val="00E06856"/>
    <w:rsid w:val="00E2138A"/>
    <w:rsid w:val="00E2320D"/>
    <w:rsid w:val="00E33219"/>
    <w:rsid w:val="00E343D9"/>
    <w:rsid w:val="00E40D08"/>
    <w:rsid w:val="00E4235F"/>
    <w:rsid w:val="00E44A5A"/>
    <w:rsid w:val="00E44FB3"/>
    <w:rsid w:val="00E463CE"/>
    <w:rsid w:val="00E51BF9"/>
    <w:rsid w:val="00E53492"/>
    <w:rsid w:val="00E547AC"/>
    <w:rsid w:val="00E65E6E"/>
    <w:rsid w:val="00E72943"/>
    <w:rsid w:val="00E72FEF"/>
    <w:rsid w:val="00E86998"/>
    <w:rsid w:val="00E9153C"/>
    <w:rsid w:val="00E91E2C"/>
    <w:rsid w:val="00E929F3"/>
    <w:rsid w:val="00EA5D43"/>
    <w:rsid w:val="00EA5EB2"/>
    <w:rsid w:val="00EA6EA9"/>
    <w:rsid w:val="00EB3A6E"/>
    <w:rsid w:val="00EC08C1"/>
    <w:rsid w:val="00EC289C"/>
    <w:rsid w:val="00ED1FA7"/>
    <w:rsid w:val="00ED47E2"/>
    <w:rsid w:val="00EE27B4"/>
    <w:rsid w:val="00EE4A29"/>
    <w:rsid w:val="00EE70B2"/>
    <w:rsid w:val="00EF1377"/>
    <w:rsid w:val="00EF3636"/>
    <w:rsid w:val="00F010F1"/>
    <w:rsid w:val="00F01A75"/>
    <w:rsid w:val="00F046FF"/>
    <w:rsid w:val="00F21451"/>
    <w:rsid w:val="00F23EC9"/>
    <w:rsid w:val="00F2507C"/>
    <w:rsid w:val="00F27EB1"/>
    <w:rsid w:val="00F37F9F"/>
    <w:rsid w:val="00F42A3E"/>
    <w:rsid w:val="00F47ECD"/>
    <w:rsid w:val="00F63A84"/>
    <w:rsid w:val="00F672A7"/>
    <w:rsid w:val="00F71179"/>
    <w:rsid w:val="00F7212C"/>
    <w:rsid w:val="00F73C4E"/>
    <w:rsid w:val="00F74955"/>
    <w:rsid w:val="00F84F81"/>
    <w:rsid w:val="00F86AF9"/>
    <w:rsid w:val="00F94954"/>
    <w:rsid w:val="00F96AA7"/>
    <w:rsid w:val="00FA1FC7"/>
    <w:rsid w:val="00FA3559"/>
    <w:rsid w:val="00FA626A"/>
    <w:rsid w:val="00FB4C19"/>
    <w:rsid w:val="00FC0EBB"/>
    <w:rsid w:val="00FC1540"/>
    <w:rsid w:val="00FC4BA4"/>
    <w:rsid w:val="00FC5727"/>
    <w:rsid w:val="00FE3940"/>
    <w:rsid w:val="00FE590D"/>
    <w:rsid w:val="00FF4E84"/>
    <w:rsid w:val="00FF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f,#e1ff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index heading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47B4"/>
    <w:pPr>
      <w:keepNext/>
      <w:keepLines/>
      <w:spacing w:before="480" w:after="0"/>
      <w:outlineLvl w:val="0"/>
    </w:pPr>
    <w:rPr>
      <w:rFonts w:ascii="Tahoma" w:eastAsiaTheme="majorEastAsia" w:hAnsi="Tahoma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3305B"/>
    <w:pPr>
      <w:keepNext/>
      <w:keepLines/>
      <w:spacing w:before="200" w:after="0"/>
      <w:outlineLvl w:val="1"/>
    </w:pPr>
    <w:rPr>
      <w:rFonts w:ascii="Arial Rounded MT Bold" w:eastAsiaTheme="majorEastAsia" w:hAnsi="Arial Rounded MT Bold" w:cstheme="majorBidi"/>
      <w:b/>
      <w:bCs/>
      <w:sz w:val="28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146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F4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6C6B"/>
  </w:style>
  <w:style w:type="paragraph" w:styleId="Rodap">
    <w:name w:val="footer"/>
    <w:basedOn w:val="Normal"/>
    <w:link w:val="Rodap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6C6B"/>
  </w:style>
  <w:style w:type="paragraph" w:styleId="Ttulo">
    <w:name w:val="Title"/>
    <w:basedOn w:val="Normal"/>
    <w:next w:val="Normal"/>
    <w:link w:val="TtuloChar"/>
    <w:uiPriority w:val="10"/>
    <w:qFormat/>
    <w:rsid w:val="00405B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05B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grafodaLista">
    <w:name w:val="List Paragraph"/>
    <w:basedOn w:val="Normal"/>
    <w:link w:val="PargrafodaListaChar"/>
    <w:uiPriority w:val="34"/>
    <w:qFormat/>
    <w:rsid w:val="003914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65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0104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1044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147B4"/>
    <w:rPr>
      <w:rFonts w:ascii="Tahoma" w:eastAsiaTheme="majorEastAsia" w:hAnsi="Tahoma" w:cstheme="majorBidi"/>
      <w:b/>
      <w:bCs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3305B"/>
    <w:rPr>
      <w:rFonts w:ascii="Arial Rounded MT Bold" w:eastAsiaTheme="majorEastAsia" w:hAnsi="Arial Rounded MT Bold" w:cstheme="majorBidi"/>
      <w:b/>
      <w:bCs/>
      <w:sz w:val="28"/>
      <w:szCs w:val="26"/>
    </w:rPr>
  </w:style>
  <w:style w:type="table" w:styleId="Tabelacomgrade">
    <w:name w:val="Table Grid"/>
    <w:basedOn w:val="Tabelanormal"/>
    <w:uiPriority w:val="59"/>
    <w:rsid w:val="00922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74D8F"/>
    <w:pPr>
      <w:spacing w:after="0" w:line="240" w:lineRule="auto"/>
      <w:ind w:left="360"/>
    </w:pPr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74D8F"/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959C5"/>
    <w:pPr>
      <w:spacing w:after="120" w:line="48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959C5"/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E16C2"/>
    <w:pPr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E16C2"/>
    <w:pPr>
      <w:spacing w:after="100"/>
    </w:pPr>
  </w:style>
  <w:style w:type="paragraph" w:customStyle="1" w:styleId="versiculo">
    <w:name w:val="versiculo"/>
    <w:basedOn w:val="Normal"/>
    <w:rsid w:val="00C76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zh-CN"/>
    </w:rPr>
  </w:style>
  <w:style w:type="character" w:customStyle="1" w:styleId="apple-tab-span">
    <w:name w:val="apple-tab-span"/>
    <w:basedOn w:val="Fontepargpadro"/>
    <w:rsid w:val="002F5288"/>
  </w:style>
  <w:style w:type="character" w:customStyle="1" w:styleId="PargrafodaListaChar">
    <w:name w:val="Parágrafo da Lista Char"/>
    <w:basedOn w:val="Fontepargpadro"/>
    <w:link w:val="PargrafodaLista"/>
    <w:uiPriority w:val="34"/>
    <w:rsid w:val="007B5497"/>
  </w:style>
  <w:style w:type="paragraph" w:customStyle="1" w:styleId="Default">
    <w:name w:val="Default"/>
    <w:rsid w:val="00EE4A2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B75A20"/>
    <w:pPr>
      <w:spacing w:after="0" w:line="240" w:lineRule="auto"/>
      <w:ind w:left="220" w:hanging="220"/>
    </w:pPr>
  </w:style>
  <w:style w:type="paragraph" w:styleId="Ttulodendiceremissivo">
    <w:name w:val="index heading"/>
    <w:basedOn w:val="Normal"/>
    <w:next w:val="Remissivo1"/>
    <w:semiHidden/>
    <w:rsid w:val="00B75A20"/>
    <w:pPr>
      <w:spacing w:after="0" w:line="240" w:lineRule="auto"/>
    </w:pPr>
    <w:rPr>
      <w:rFonts w:ascii="Book Antiqua" w:eastAsia="Times New Roman" w:hAnsi="Book Antiqua" w:cs="Times New Roman"/>
      <w:szCs w:val="20"/>
      <w:lang w:val="it-IT" w:eastAsia="pt-BR"/>
    </w:rPr>
  </w:style>
  <w:style w:type="paragraph" w:customStyle="1" w:styleId="TxBrp16">
    <w:name w:val="TxBr_p16"/>
    <w:basedOn w:val="Normal"/>
    <w:rsid w:val="00810764"/>
    <w:pPr>
      <w:tabs>
        <w:tab w:val="left" w:pos="340"/>
      </w:tabs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TxBrp25">
    <w:name w:val="TxBr_p25"/>
    <w:basedOn w:val="Normal"/>
    <w:rsid w:val="00810764"/>
    <w:pPr>
      <w:tabs>
        <w:tab w:val="left" w:pos="2307"/>
      </w:tabs>
      <w:spacing w:after="0" w:line="240" w:lineRule="auto"/>
      <w:ind w:left="2307" w:hanging="306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TxBrc8">
    <w:name w:val="TxBr_c8"/>
    <w:basedOn w:val="Normal"/>
    <w:rsid w:val="00204CD5"/>
    <w:pPr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TxBrp7">
    <w:name w:val="TxBr_p7"/>
    <w:basedOn w:val="Normal"/>
    <w:rsid w:val="00204CD5"/>
    <w:pPr>
      <w:tabs>
        <w:tab w:val="left" w:pos="345"/>
      </w:tabs>
      <w:spacing w:after="0" w:line="240" w:lineRule="auto"/>
      <w:ind w:firstLine="345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TxBrp2">
    <w:name w:val="TxBr_p2"/>
    <w:basedOn w:val="Normal"/>
    <w:rsid w:val="00204CD5"/>
    <w:pPr>
      <w:tabs>
        <w:tab w:val="left" w:pos="345"/>
      </w:tabs>
      <w:spacing w:after="0" w:line="240" w:lineRule="auto"/>
      <w:ind w:firstLine="345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styleId="SemEspaamento">
    <w:name w:val="No Spacing"/>
    <w:uiPriority w:val="1"/>
    <w:qFormat/>
    <w:rsid w:val="002F1959"/>
    <w:pPr>
      <w:spacing w:after="0" w:line="240" w:lineRule="auto"/>
    </w:pPr>
  </w:style>
  <w:style w:type="paragraph" w:customStyle="1" w:styleId="Citaao">
    <w:name w:val="Citaçao"/>
    <w:basedOn w:val="Normal"/>
    <w:rsid w:val="008E0FD6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i/>
      <w:szCs w:val="24"/>
      <w:lang w:eastAsia="pt-BR"/>
    </w:rPr>
  </w:style>
  <w:style w:type="paragraph" w:styleId="Recuonormal">
    <w:name w:val="Normal Indent"/>
    <w:basedOn w:val="Normal"/>
    <w:unhideWhenUsed/>
    <w:rsid w:val="00D91EA2"/>
    <w:pPr>
      <w:spacing w:after="0" w:line="240" w:lineRule="auto"/>
      <w:ind w:left="284" w:right="284"/>
    </w:pPr>
    <w:rPr>
      <w:rFonts w:ascii="Times New Roman" w:eastAsia="Times New Roman" w:hAnsi="Times New Roman" w:cs="Times New Roman"/>
      <w:b/>
      <w:i/>
      <w:color w:val="000000"/>
      <w:kern w:val="28"/>
      <w:sz w:val="20"/>
      <w:szCs w:val="20"/>
      <w:lang w:eastAsia="pt-BR"/>
    </w:rPr>
  </w:style>
  <w:style w:type="paragraph" w:customStyle="1" w:styleId="TxBrp1">
    <w:name w:val="TxBr_p1"/>
    <w:basedOn w:val="Normal"/>
    <w:rsid w:val="00D91EA2"/>
    <w:pPr>
      <w:tabs>
        <w:tab w:val="left" w:pos="203"/>
      </w:tabs>
      <w:spacing w:after="0" w:line="240" w:lineRule="exact"/>
      <w:jc w:val="both"/>
    </w:pPr>
    <w:rPr>
      <w:rFonts w:ascii="Times New Roman" w:eastAsia="Times New Roman" w:hAnsi="Times New Roman" w:cs="Times New Roman"/>
      <w:color w:val="000000"/>
      <w:kern w:val="28"/>
      <w:sz w:val="24"/>
      <w:szCs w:val="20"/>
      <w:lang w:eastAsia="pt-BR"/>
    </w:rPr>
  </w:style>
  <w:style w:type="paragraph" w:customStyle="1" w:styleId="Estilo1">
    <w:name w:val="Estilo1"/>
    <w:basedOn w:val="Normal"/>
    <w:rsid w:val="002627E9"/>
    <w:pPr>
      <w:spacing w:after="0" w:line="240" w:lineRule="auto"/>
    </w:pPr>
    <w:rPr>
      <w:rFonts w:ascii="Comic Sans MS" w:eastAsia="Times New Roman" w:hAnsi="Comic Sans MS" w:cs="Times New Roman"/>
      <w:i/>
      <w:sz w:val="20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FC0EB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FC0EBB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146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B1463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B14639"/>
  </w:style>
  <w:style w:type="paragraph" w:customStyle="1" w:styleId="BlockQuotation">
    <w:name w:val="Block Quotation"/>
    <w:basedOn w:val="Normal"/>
    <w:rsid w:val="00B14639"/>
    <w:pPr>
      <w:spacing w:after="0" w:line="240" w:lineRule="auto"/>
      <w:ind w:left="284" w:right="284"/>
      <w:jc w:val="both"/>
    </w:pPr>
    <w:rPr>
      <w:rFonts w:ascii="Arial" w:eastAsia="Times New Roman" w:hAnsi="Arial" w:cs="Times New Roman"/>
      <w:szCs w:val="20"/>
      <w:lang w:val="it-IT" w:eastAsia="pt-BR"/>
    </w:rPr>
  </w:style>
  <w:style w:type="paragraph" w:customStyle="1" w:styleId="Emmaus">
    <w:name w:val="Emmaus"/>
    <w:basedOn w:val="Normal"/>
    <w:rsid w:val="00370867"/>
    <w:pPr>
      <w:spacing w:after="0" w:line="240" w:lineRule="auto"/>
      <w:jc w:val="both"/>
    </w:pPr>
    <w:rPr>
      <w:rFonts w:ascii="Bookman Old Style" w:eastAsia="Times New Roman" w:hAnsi="Bookman Old Style" w:cs="Times New Roman"/>
      <w:szCs w:val="20"/>
      <w:lang w:val="it-IT"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FC4BA4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index heading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47B4"/>
    <w:pPr>
      <w:keepNext/>
      <w:keepLines/>
      <w:spacing w:before="480" w:after="0"/>
      <w:outlineLvl w:val="0"/>
    </w:pPr>
    <w:rPr>
      <w:rFonts w:ascii="Tahoma" w:eastAsiaTheme="majorEastAsia" w:hAnsi="Tahoma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3305B"/>
    <w:pPr>
      <w:keepNext/>
      <w:keepLines/>
      <w:spacing w:before="200" w:after="0"/>
      <w:outlineLvl w:val="1"/>
    </w:pPr>
    <w:rPr>
      <w:rFonts w:ascii="Arial Rounded MT Bold" w:eastAsiaTheme="majorEastAsia" w:hAnsi="Arial Rounded MT Bold" w:cstheme="majorBidi"/>
      <w:b/>
      <w:bCs/>
      <w:sz w:val="28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146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F4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6C6B"/>
  </w:style>
  <w:style w:type="paragraph" w:styleId="Rodap">
    <w:name w:val="footer"/>
    <w:basedOn w:val="Normal"/>
    <w:link w:val="RodapChar"/>
    <w:uiPriority w:val="99"/>
    <w:unhideWhenUsed/>
    <w:rsid w:val="00376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6C6B"/>
  </w:style>
  <w:style w:type="paragraph" w:styleId="Ttulo">
    <w:name w:val="Title"/>
    <w:basedOn w:val="Normal"/>
    <w:next w:val="Normal"/>
    <w:link w:val="TtuloChar"/>
    <w:uiPriority w:val="10"/>
    <w:qFormat/>
    <w:rsid w:val="00405B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05B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grafodaLista">
    <w:name w:val="List Paragraph"/>
    <w:basedOn w:val="Normal"/>
    <w:link w:val="PargrafodaListaChar"/>
    <w:uiPriority w:val="34"/>
    <w:qFormat/>
    <w:rsid w:val="003914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65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D01044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01044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0147B4"/>
    <w:rPr>
      <w:rFonts w:ascii="Tahoma" w:eastAsiaTheme="majorEastAsia" w:hAnsi="Tahoma" w:cstheme="majorBidi"/>
      <w:b/>
      <w:bCs/>
      <w:sz w:val="40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13305B"/>
    <w:rPr>
      <w:rFonts w:ascii="Arial Rounded MT Bold" w:eastAsiaTheme="majorEastAsia" w:hAnsi="Arial Rounded MT Bold" w:cstheme="majorBidi"/>
      <w:b/>
      <w:bCs/>
      <w:sz w:val="28"/>
      <w:szCs w:val="26"/>
    </w:rPr>
  </w:style>
  <w:style w:type="table" w:styleId="Tabelacomgrade">
    <w:name w:val="Table Grid"/>
    <w:basedOn w:val="Tabelanormal"/>
    <w:uiPriority w:val="59"/>
    <w:rsid w:val="00922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74D8F"/>
    <w:pPr>
      <w:spacing w:after="0" w:line="240" w:lineRule="auto"/>
      <w:ind w:left="360"/>
    </w:pPr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74D8F"/>
    <w:rPr>
      <w:rFonts w:ascii="Century Gothic" w:eastAsia="Times New Roman" w:hAnsi="Century Gothic" w:cs="Times New Roman"/>
      <w:color w:val="000000"/>
      <w:kern w:val="28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959C5"/>
    <w:pPr>
      <w:spacing w:after="120" w:line="48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959C5"/>
    <w:rPr>
      <w:rFonts w:ascii="Times New Roman" w:eastAsia="Times New Roman" w:hAnsi="Times New Roman" w:cs="Times New Roman"/>
      <w:color w:val="000000"/>
      <w:kern w:val="28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E16C2"/>
    <w:pPr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E16C2"/>
    <w:pPr>
      <w:spacing w:after="100"/>
    </w:pPr>
  </w:style>
  <w:style w:type="paragraph" w:customStyle="1" w:styleId="versiculo">
    <w:name w:val="versiculo"/>
    <w:basedOn w:val="Normal"/>
    <w:rsid w:val="00C76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zh-CN"/>
    </w:rPr>
  </w:style>
  <w:style w:type="character" w:customStyle="1" w:styleId="apple-tab-span">
    <w:name w:val="apple-tab-span"/>
    <w:basedOn w:val="Fontepargpadro"/>
    <w:rsid w:val="002F5288"/>
  </w:style>
  <w:style w:type="character" w:customStyle="1" w:styleId="PargrafodaListaChar">
    <w:name w:val="Parágrafo da Lista Char"/>
    <w:basedOn w:val="Fontepargpadro"/>
    <w:link w:val="PargrafodaLista"/>
    <w:uiPriority w:val="34"/>
    <w:rsid w:val="007B5497"/>
  </w:style>
  <w:style w:type="paragraph" w:customStyle="1" w:styleId="Default">
    <w:name w:val="Default"/>
    <w:rsid w:val="00EE4A2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B75A20"/>
    <w:pPr>
      <w:spacing w:after="0" w:line="240" w:lineRule="auto"/>
      <w:ind w:left="220" w:hanging="220"/>
    </w:pPr>
  </w:style>
  <w:style w:type="paragraph" w:styleId="Ttulodendiceremissivo">
    <w:name w:val="index heading"/>
    <w:basedOn w:val="Normal"/>
    <w:next w:val="Remissivo1"/>
    <w:semiHidden/>
    <w:rsid w:val="00B75A20"/>
    <w:pPr>
      <w:spacing w:after="0" w:line="240" w:lineRule="auto"/>
    </w:pPr>
    <w:rPr>
      <w:rFonts w:ascii="Book Antiqua" w:eastAsia="Times New Roman" w:hAnsi="Book Antiqua" w:cs="Times New Roman"/>
      <w:szCs w:val="20"/>
      <w:lang w:val="it-IT" w:eastAsia="pt-BR"/>
    </w:rPr>
  </w:style>
  <w:style w:type="paragraph" w:customStyle="1" w:styleId="TxBrp16">
    <w:name w:val="TxBr_p16"/>
    <w:basedOn w:val="Normal"/>
    <w:rsid w:val="00810764"/>
    <w:pPr>
      <w:tabs>
        <w:tab w:val="left" w:pos="340"/>
      </w:tabs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TxBrp25">
    <w:name w:val="TxBr_p25"/>
    <w:basedOn w:val="Normal"/>
    <w:rsid w:val="00810764"/>
    <w:pPr>
      <w:tabs>
        <w:tab w:val="left" w:pos="2307"/>
      </w:tabs>
      <w:spacing w:after="0" w:line="240" w:lineRule="auto"/>
      <w:ind w:left="2307" w:hanging="306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TxBrc8">
    <w:name w:val="TxBr_c8"/>
    <w:basedOn w:val="Normal"/>
    <w:rsid w:val="00204CD5"/>
    <w:pPr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TxBrp7">
    <w:name w:val="TxBr_p7"/>
    <w:basedOn w:val="Normal"/>
    <w:rsid w:val="00204CD5"/>
    <w:pPr>
      <w:tabs>
        <w:tab w:val="left" w:pos="345"/>
      </w:tabs>
      <w:spacing w:after="0" w:line="240" w:lineRule="auto"/>
      <w:ind w:firstLine="345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TxBrp2">
    <w:name w:val="TxBr_p2"/>
    <w:basedOn w:val="Normal"/>
    <w:rsid w:val="00204CD5"/>
    <w:pPr>
      <w:tabs>
        <w:tab w:val="left" w:pos="345"/>
      </w:tabs>
      <w:spacing w:after="0" w:line="240" w:lineRule="auto"/>
      <w:ind w:firstLine="345"/>
    </w:pPr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styleId="SemEspaamento">
    <w:name w:val="No Spacing"/>
    <w:uiPriority w:val="1"/>
    <w:qFormat/>
    <w:rsid w:val="002F1959"/>
    <w:pPr>
      <w:spacing w:after="0" w:line="240" w:lineRule="auto"/>
    </w:pPr>
  </w:style>
  <w:style w:type="paragraph" w:customStyle="1" w:styleId="Citaao">
    <w:name w:val="Citaçao"/>
    <w:basedOn w:val="Normal"/>
    <w:rsid w:val="008E0FD6"/>
    <w:pPr>
      <w:spacing w:after="0" w:line="240" w:lineRule="auto"/>
      <w:ind w:left="284" w:right="284" w:firstLine="709"/>
      <w:jc w:val="both"/>
    </w:pPr>
    <w:rPr>
      <w:rFonts w:ascii="Times New Roman" w:eastAsia="Times New Roman" w:hAnsi="Times New Roman" w:cs="Times New Roman"/>
      <w:i/>
      <w:szCs w:val="24"/>
      <w:lang w:eastAsia="pt-BR"/>
    </w:rPr>
  </w:style>
  <w:style w:type="paragraph" w:styleId="Recuonormal">
    <w:name w:val="Normal Indent"/>
    <w:basedOn w:val="Normal"/>
    <w:unhideWhenUsed/>
    <w:rsid w:val="00D91EA2"/>
    <w:pPr>
      <w:spacing w:after="0" w:line="240" w:lineRule="auto"/>
      <w:ind w:left="284" w:right="284"/>
    </w:pPr>
    <w:rPr>
      <w:rFonts w:ascii="Times New Roman" w:eastAsia="Times New Roman" w:hAnsi="Times New Roman" w:cs="Times New Roman"/>
      <w:b/>
      <w:i/>
      <w:color w:val="000000"/>
      <w:kern w:val="28"/>
      <w:sz w:val="20"/>
      <w:szCs w:val="20"/>
      <w:lang w:eastAsia="pt-BR"/>
    </w:rPr>
  </w:style>
  <w:style w:type="paragraph" w:customStyle="1" w:styleId="TxBrp1">
    <w:name w:val="TxBr_p1"/>
    <w:basedOn w:val="Normal"/>
    <w:rsid w:val="00D91EA2"/>
    <w:pPr>
      <w:tabs>
        <w:tab w:val="left" w:pos="203"/>
      </w:tabs>
      <w:spacing w:after="0" w:line="240" w:lineRule="exact"/>
      <w:jc w:val="both"/>
    </w:pPr>
    <w:rPr>
      <w:rFonts w:ascii="Times New Roman" w:eastAsia="Times New Roman" w:hAnsi="Times New Roman" w:cs="Times New Roman"/>
      <w:color w:val="000000"/>
      <w:kern w:val="28"/>
      <w:sz w:val="24"/>
      <w:szCs w:val="20"/>
      <w:lang w:eastAsia="pt-BR"/>
    </w:rPr>
  </w:style>
  <w:style w:type="paragraph" w:customStyle="1" w:styleId="Estilo1">
    <w:name w:val="Estilo1"/>
    <w:basedOn w:val="Normal"/>
    <w:rsid w:val="002627E9"/>
    <w:pPr>
      <w:spacing w:after="0" w:line="240" w:lineRule="auto"/>
    </w:pPr>
    <w:rPr>
      <w:rFonts w:ascii="Comic Sans MS" w:eastAsia="Times New Roman" w:hAnsi="Comic Sans MS" w:cs="Times New Roman"/>
      <w:i/>
      <w:sz w:val="20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FC0EB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FC0EBB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146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B1463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B14639"/>
  </w:style>
  <w:style w:type="paragraph" w:customStyle="1" w:styleId="BlockQuotation">
    <w:name w:val="Block Quotation"/>
    <w:basedOn w:val="Normal"/>
    <w:rsid w:val="00B14639"/>
    <w:pPr>
      <w:spacing w:after="0" w:line="240" w:lineRule="auto"/>
      <w:ind w:left="284" w:right="284"/>
      <w:jc w:val="both"/>
    </w:pPr>
    <w:rPr>
      <w:rFonts w:ascii="Arial" w:eastAsia="Times New Roman" w:hAnsi="Arial" w:cs="Times New Roman"/>
      <w:szCs w:val="20"/>
      <w:lang w:val="it-IT" w:eastAsia="pt-BR"/>
    </w:rPr>
  </w:style>
  <w:style w:type="paragraph" w:customStyle="1" w:styleId="Emmaus">
    <w:name w:val="Emmaus"/>
    <w:basedOn w:val="Normal"/>
    <w:rsid w:val="00370867"/>
    <w:pPr>
      <w:spacing w:after="0" w:line="240" w:lineRule="auto"/>
      <w:jc w:val="both"/>
    </w:pPr>
    <w:rPr>
      <w:rFonts w:ascii="Bookman Old Style" w:eastAsia="Times New Roman" w:hAnsi="Bookman Old Style" w:cs="Times New Roman"/>
      <w:szCs w:val="20"/>
      <w:lang w:val="it-IT"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FC4BA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6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3265FA6-6F36-4DAD-83DE-7795D39AC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1080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</dc:creator>
  <cp:lastModifiedBy>ASUS2</cp:lastModifiedBy>
  <cp:revision>3</cp:revision>
  <cp:lastPrinted>2018-03-12T18:25:00Z</cp:lastPrinted>
  <dcterms:created xsi:type="dcterms:W3CDTF">2018-03-25T23:49:00Z</dcterms:created>
  <dcterms:modified xsi:type="dcterms:W3CDTF">2018-03-25T23:50:00Z</dcterms:modified>
</cp:coreProperties>
</file>